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64AC6" w14:textId="7DABD99C" w:rsidR="00C86090" w:rsidRDefault="00C86090" w:rsidP="00317DAB">
      <w:pPr>
        <w:jc w:val="center"/>
        <w:rPr>
          <w:rFonts w:ascii="Yu Gothic" w:eastAsia="Yu Gothic" w:hAnsi="Yu Gothic" w:hint="eastAsia"/>
        </w:rPr>
      </w:pPr>
      <w:r w:rsidRPr="00C86090">
        <w:rPr>
          <w:rFonts w:ascii="Yu Gothic" w:eastAsia="Yu Gothic" w:hAnsi="Yu Gothic"/>
        </w:rPr>
        <w:t>Application Form for Venture Business Overseas Expansion Support Project in FY202</w:t>
      </w:r>
      <w:r w:rsidR="0052594C">
        <w:rPr>
          <w:rFonts w:ascii="Yu Gothic" w:eastAsia="Yu Gothic" w:hAnsi="Yu Gothic" w:hint="eastAsia"/>
        </w:rPr>
        <w:t>6</w:t>
      </w:r>
    </w:p>
    <w:p w14:paraId="1B8E84C5" w14:textId="1EB40657" w:rsidR="00BD1893" w:rsidRPr="00650F0E" w:rsidRDefault="001B2F6B" w:rsidP="00C86090">
      <w:pPr>
        <w:jc w:val="center"/>
        <w:rPr>
          <w:rFonts w:ascii="Yu Gothic" w:eastAsia="Yu Gothic" w:hAnsi="Yu Gothic"/>
        </w:rPr>
      </w:pPr>
      <w:r w:rsidRPr="00650F0E">
        <w:rPr>
          <w:rFonts w:ascii="Yu Gothic" w:eastAsia="Yu Gothic" w:hAnsi="Yu Gothic" w:hint="eastAsia"/>
        </w:rPr>
        <w:t>令和</w:t>
      </w:r>
      <w:r w:rsidR="00AE5990">
        <w:rPr>
          <w:rFonts w:ascii="Yu Gothic" w:eastAsia="Yu Gothic" w:hAnsi="Yu Gothic" w:hint="eastAsia"/>
        </w:rPr>
        <w:t>8</w:t>
      </w:r>
      <w:r w:rsidRPr="00650F0E">
        <w:rPr>
          <w:rFonts w:ascii="Yu Gothic" w:eastAsia="Yu Gothic" w:hAnsi="Yu Gothic" w:hint="eastAsia"/>
        </w:rPr>
        <w:t>年度</w:t>
      </w:r>
      <w:r w:rsidR="00691ED8" w:rsidRPr="00650F0E">
        <w:rPr>
          <w:rFonts w:ascii="Yu Gothic" w:eastAsia="Yu Gothic" w:hAnsi="Yu Gothic" w:hint="eastAsia"/>
        </w:rPr>
        <w:t>ベンチャー企業海外展開支援事業　応募様式</w:t>
      </w:r>
    </w:p>
    <w:p w14:paraId="3250CEB3" w14:textId="77777777" w:rsidR="00691ED8" w:rsidRDefault="00691ED8"/>
    <w:p w14:paraId="621F3E30" w14:textId="34AB3E09" w:rsidR="00C86090" w:rsidRPr="00066DBC" w:rsidRDefault="00066DBC">
      <w:pPr>
        <w:rPr>
          <w:b/>
          <w:bCs/>
          <w:u w:val="single"/>
        </w:rPr>
      </w:pPr>
      <w:r w:rsidRPr="00066DBC">
        <w:rPr>
          <w:b/>
          <w:bCs/>
          <w:u w:val="single"/>
        </w:rPr>
        <w:t>Please make sure to fill in the following fields in English.</w:t>
      </w:r>
    </w:p>
    <w:p w14:paraId="741C81C3" w14:textId="6DFD9788" w:rsidR="009C0AC1" w:rsidRPr="00650F0E" w:rsidRDefault="00E13490" w:rsidP="00E13490">
      <w:pPr>
        <w:jc w:val="left"/>
      </w:pPr>
      <w:r>
        <w:rPr>
          <w:rFonts w:hint="eastAsia"/>
          <w:b/>
          <w:u w:val="single"/>
        </w:rPr>
        <w:t>以下の項目は必ず英語でご記入ください</w:t>
      </w:r>
      <w:r w:rsidR="005A1EBA" w:rsidRPr="00650F0E">
        <w:rPr>
          <w:rFonts w:hint="eastAsia"/>
        </w:rPr>
        <w:t>。</w:t>
      </w:r>
    </w:p>
    <w:tbl>
      <w:tblPr>
        <w:tblW w:w="936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10"/>
        <w:gridCol w:w="6450"/>
      </w:tblGrid>
      <w:tr w:rsidR="00691ED8" w:rsidRPr="00650F0E" w14:paraId="37FB94A1" w14:textId="77777777" w:rsidTr="00691ED8"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96681E" w14:textId="1C9922D7" w:rsidR="00691ED8" w:rsidRPr="00650F0E" w:rsidRDefault="00E13490" w:rsidP="00D21744">
            <w:pPr>
              <w:adjustRightInd w:val="0"/>
              <w:snapToGrid w:val="0"/>
              <w:rPr>
                <w:rFonts w:ascii="Yu Gothic" w:eastAsia="Yu Gothic" w:hAnsi="Yu Gothic" w:cs="ＭＳ ゴシック"/>
                <w:color w:val="000000"/>
                <w14:ligatures w14:val="standardContextual"/>
              </w:rPr>
            </w:pPr>
            <w:r>
              <w:rPr>
                <w:rFonts w:ascii="Yu Gothic" w:eastAsia="Yu Gothic" w:hAnsi="Yu Gothic" w:cs="ＭＳ ゴシック" w:hint="eastAsia"/>
                <w:color w:val="000000"/>
                <w14:ligatures w14:val="standardContextual"/>
              </w:rPr>
              <w:t xml:space="preserve">Company </w:t>
            </w:r>
            <w:r w:rsidR="00C04A19">
              <w:rPr>
                <w:rFonts w:ascii="Yu Gothic" w:eastAsia="Yu Gothic" w:hAnsi="Yu Gothic" w:cs="ＭＳ ゴシック" w:hint="eastAsia"/>
                <w:color w:val="000000"/>
                <w14:ligatures w14:val="standardContextual"/>
              </w:rPr>
              <w:t>N</w:t>
            </w:r>
            <w:r>
              <w:rPr>
                <w:rFonts w:ascii="Yu Gothic" w:eastAsia="Yu Gothic" w:hAnsi="Yu Gothic" w:cs="ＭＳ ゴシック" w:hint="eastAsia"/>
                <w:color w:val="000000"/>
                <w14:ligatures w14:val="standardContextual"/>
              </w:rPr>
              <w:t>ame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5174B" w14:textId="77777777" w:rsidR="00691ED8" w:rsidRPr="00650F0E" w:rsidRDefault="00691ED8">
            <w:pPr>
              <w:rPr>
                <w:rFonts w:asciiTheme="minorEastAsia" w:hAnsiTheme="minorEastAsia" w:cs="ＭＳ ゴシック"/>
                <w:color w:val="000000"/>
                <w14:ligatures w14:val="standardContextual"/>
              </w:rPr>
            </w:pPr>
          </w:p>
        </w:tc>
      </w:tr>
      <w:tr w:rsidR="006C6EA4" w:rsidRPr="00650F0E" w14:paraId="79718C68" w14:textId="77777777" w:rsidTr="00691ED8"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143A9" w14:textId="06500F6F" w:rsidR="006C6EA4" w:rsidRDefault="00F71600" w:rsidP="00D21744">
            <w:pPr>
              <w:adjustRightInd w:val="0"/>
              <w:snapToGrid w:val="0"/>
              <w:rPr>
                <w:rFonts w:ascii="Yu Gothic" w:eastAsia="Yu Gothic" w:hAnsi="Yu Gothic" w:cs="ＭＳ ゴシック"/>
                <w:color w:val="000000"/>
                <w14:ligatures w14:val="standardContextual"/>
              </w:rPr>
            </w:pPr>
            <w:r>
              <w:rPr>
                <w:rFonts w:ascii="Yu Gothic" w:eastAsia="Yu Gothic" w:hAnsi="Yu Gothic" w:cs="ＭＳ ゴシック" w:hint="eastAsia"/>
                <w:color w:val="000000"/>
                <w14:ligatures w14:val="standardContextual"/>
              </w:rPr>
              <w:t xml:space="preserve">Company </w:t>
            </w:r>
            <w:r w:rsidR="00C04A19">
              <w:rPr>
                <w:rFonts w:ascii="Yu Gothic" w:eastAsia="Yu Gothic" w:hAnsi="Yu Gothic" w:cs="ＭＳ ゴシック" w:hint="eastAsia"/>
                <w:color w:val="000000"/>
                <w14:ligatures w14:val="standardContextual"/>
              </w:rPr>
              <w:t>W</w:t>
            </w:r>
            <w:r>
              <w:rPr>
                <w:rFonts w:ascii="Yu Gothic" w:eastAsia="Yu Gothic" w:hAnsi="Yu Gothic" w:cs="ＭＳ ゴシック" w:hint="eastAsia"/>
                <w:color w:val="000000"/>
                <w14:ligatures w14:val="standardContextual"/>
              </w:rPr>
              <w:t>ebsite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D59FA" w14:textId="77777777" w:rsidR="006C6EA4" w:rsidRPr="00650F0E" w:rsidRDefault="006C6EA4">
            <w:pPr>
              <w:rPr>
                <w:rFonts w:asciiTheme="minorEastAsia" w:hAnsiTheme="minorEastAsia" w:cs="ＭＳ ゴシック"/>
                <w:color w:val="000000"/>
                <w14:ligatures w14:val="standardContextual"/>
              </w:rPr>
            </w:pPr>
          </w:p>
        </w:tc>
      </w:tr>
      <w:tr w:rsidR="00691ED8" w:rsidRPr="00650F0E" w14:paraId="7B5C1F61" w14:textId="77777777" w:rsidTr="00691ED8">
        <w:trPr>
          <w:trHeight w:val="2067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9EA2A9" w14:textId="07F9B867" w:rsidR="00691ED8" w:rsidRPr="00CD25DE" w:rsidRDefault="00CE5616" w:rsidP="00D21744">
            <w:pPr>
              <w:adjustRightInd w:val="0"/>
              <w:snapToGrid w:val="0"/>
              <w:rPr>
                <w:rFonts w:ascii="Yu Gothic" w:eastAsia="Yu Gothic" w:hAnsi="Yu Gothic" w:cs="ＭＳ ゴシック"/>
                <w:color w:val="000000"/>
                <w14:ligatures w14:val="standardContextual"/>
              </w:rPr>
            </w:pPr>
            <w:bookmarkStart w:id="0" w:name="_heading=h.gjdgxs"/>
            <w:bookmarkEnd w:id="0"/>
            <w:r w:rsidRPr="00CE5616">
              <w:rPr>
                <w:rFonts w:ascii="Yu Gothic" w:eastAsia="Yu Gothic" w:hAnsi="Yu Gothic" w:cs="ＭＳ ゴシック"/>
                <w:color w:val="000000"/>
                <w14:ligatures w14:val="standardContextual"/>
              </w:rPr>
              <w:t>The</w:t>
            </w:r>
            <w:r w:rsidR="00E70C15" w:rsidRPr="00E70C15">
              <w:rPr>
                <w:rFonts w:ascii="Yu Gothic" w:eastAsia="Yu Gothic" w:hAnsi="Yu Gothic" w:cs="ＭＳ ゴシック"/>
                <w:color w:val="000000"/>
                <w14:ligatures w14:val="standardContextual"/>
              </w:rPr>
              <w:t xml:space="preserve"> social issue or need your mockup, product, or service </w:t>
            </w:r>
            <w:r w:rsidRPr="00CE5616">
              <w:rPr>
                <w:rFonts w:ascii="Yu Gothic" w:eastAsia="Yu Gothic" w:hAnsi="Yu Gothic" w:cs="ＭＳ ゴシック"/>
                <w:color w:val="000000"/>
                <w14:ligatures w14:val="standardContextual"/>
              </w:rPr>
              <w:t>aims</w:t>
            </w:r>
            <w:r w:rsidR="00E70C15" w:rsidRPr="00E70C15">
              <w:rPr>
                <w:rFonts w:ascii="Yu Gothic" w:eastAsia="Yu Gothic" w:hAnsi="Yu Gothic" w:cs="ＭＳ ゴシック"/>
                <w:color w:val="000000"/>
                <w14:ligatures w14:val="standardContextual"/>
              </w:rPr>
              <w:t xml:space="preserve"> to address</w:t>
            </w:r>
            <w:r w:rsidRPr="00CE5616">
              <w:rPr>
                <w:rFonts w:ascii="Yu Gothic" w:eastAsia="Yu Gothic" w:hAnsi="Yu Gothic" w:cs="ＭＳ ゴシック"/>
                <w:color w:val="000000"/>
                <w14:ligatures w14:val="standardContextual"/>
              </w:rPr>
              <w:t>,</w:t>
            </w:r>
            <w:r w:rsidR="00E70C15" w:rsidRPr="00E70C15">
              <w:rPr>
                <w:rFonts w:ascii="Yu Gothic" w:eastAsia="Yu Gothic" w:hAnsi="Yu Gothic" w:cs="ＭＳ ゴシック"/>
                <w:color w:val="000000"/>
                <w14:ligatures w14:val="standardContextual"/>
              </w:rPr>
              <w:t xml:space="preserve"> and the value </w:t>
            </w:r>
            <w:r w:rsidRPr="00CE5616">
              <w:rPr>
                <w:rFonts w:ascii="Yu Gothic" w:eastAsia="Yu Gothic" w:hAnsi="Yu Gothic" w:cs="ＭＳ ゴシック"/>
                <w:color w:val="000000"/>
                <w14:ligatures w14:val="standardContextual"/>
              </w:rPr>
              <w:t>it</w:t>
            </w:r>
            <w:r w:rsidR="00E70C15" w:rsidRPr="00E70C15">
              <w:rPr>
                <w:rFonts w:ascii="Yu Gothic" w:eastAsia="Yu Gothic" w:hAnsi="Yu Gothic" w:cs="ＭＳ ゴシック"/>
                <w:color w:val="000000"/>
                <w14:ligatures w14:val="standardContextual"/>
              </w:rPr>
              <w:t xml:space="preserve"> provides.</w:t>
            </w:r>
            <w:r w:rsidR="00F936F0" w:rsidRPr="009B57E8">
              <w:rPr>
                <w:rFonts w:ascii="Yu Gothic" w:eastAsia="Yu Gothic" w:hAnsi="Yu Gothic" w:cs="ＭＳ ゴシック" w:hint="eastAsia"/>
                <w:color w:val="000000"/>
                <w:sz w:val="16"/>
                <w:szCs w:val="16"/>
                <w14:ligatures w14:val="standardContextual"/>
              </w:rPr>
              <w:t>（</w:t>
            </w:r>
            <w:r w:rsidR="007377F8" w:rsidRPr="009B57E8">
              <w:rPr>
                <w:rFonts w:ascii="Yu Gothic" w:eastAsia="Yu Gothic" w:hAnsi="Yu Gothic" w:cs="ＭＳ ゴシック" w:hint="eastAsia"/>
                <w:color w:val="000000"/>
                <w:sz w:val="16"/>
                <w:szCs w:val="16"/>
                <w14:ligatures w14:val="standardContextual"/>
              </w:rPr>
              <w:t>どのような社会課題やニーズを解決することを目指</w:t>
            </w:r>
            <w:r w:rsidR="007377F8">
              <w:rPr>
                <w:rFonts w:ascii="Yu Gothic" w:eastAsia="Yu Gothic" w:hAnsi="Yu Gothic" w:cs="ＭＳ ゴシック" w:hint="eastAsia"/>
                <w:color w:val="000000"/>
                <w:sz w:val="16"/>
                <w:szCs w:val="16"/>
                <w14:ligatures w14:val="standardContextual"/>
              </w:rPr>
              <w:t>して</w:t>
            </w:r>
            <w:r w:rsidR="009B57E8">
              <w:rPr>
                <w:rFonts w:ascii="Yu Gothic" w:eastAsia="Yu Gothic" w:hAnsi="Yu Gothic" w:cs="ＭＳ ゴシック" w:hint="eastAsia"/>
                <w:color w:val="000000"/>
                <w:sz w:val="16"/>
                <w:szCs w:val="16"/>
                <w14:ligatures w14:val="standardContextual"/>
              </w:rPr>
              <w:t>いるか。</w:t>
            </w:r>
            <w:r w:rsidR="007377F8" w:rsidRPr="009B57E8">
              <w:rPr>
                <w:rFonts w:ascii="Yu Gothic" w:eastAsia="Yu Gothic" w:hAnsi="Yu Gothic" w:cs="ＭＳ ゴシック" w:hint="eastAsia"/>
                <w:color w:val="000000"/>
                <w:sz w:val="16"/>
                <w:szCs w:val="16"/>
                <w14:ligatures w14:val="standardContextual"/>
              </w:rPr>
              <w:t>その課題の重要性や、貴社の提供する価値について</w:t>
            </w:r>
            <w:r w:rsidR="00F936F0" w:rsidRPr="009B57E8">
              <w:rPr>
                <w:rFonts w:ascii="Yu Gothic" w:eastAsia="Yu Gothic" w:hAnsi="Yu Gothic" w:cs="ＭＳ ゴシック" w:hint="eastAsia"/>
                <w:color w:val="000000"/>
                <w:sz w:val="16"/>
                <w:szCs w:val="16"/>
                <w14:ligatures w14:val="standardContextual"/>
              </w:rPr>
              <w:t>）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30463" w14:textId="77777777" w:rsidR="00691ED8" w:rsidRPr="00E13490" w:rsidRDefault="00691ED8">
            <w:pPr>
              <w:rPr>
                <w:rFonts w:asciiTheme="minorEastAsia" w:hAnsiTheme="minorEastAsia" w:cs="ＭＳ ゴシック"/>
                <w:color w:val="000000"/>
                <w14:ligatures w14:val="standardContextual"/>
              </w:rPr>
            </w:pPr>
          </w:p>
        </w:tc>
      </w:tr>
      <w:tr w:rsidR="00F936F0" w:rsidRPr="00650F0E" w14:paraId="095F4E64" w14:textId="77777777" w:rsidTr="00691ED8">
        <w:trPr>
          <w:trHeight w:val="2067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780F" w14:textId="73E99727" w:rsidR="00F936F0" w:rsidRDefault="00C55517" w:rsidP="00D21744">
            <w:pPr>
              <w:adjustRightInd w:val="0"/>
              <w:snapToGrid w:val="0"/>
              <w:rPr>
                <w:rFonts w:ascii="Yu Gothic" w:eastAsia="Yu Gothic" w:hAnsi="Yu Gothic" w:cs="ＭＳ ゴシック"/>
                <w:color w:val="000000"/>
                <w14:ligatures w14:val="standardContextual"/>
              </w:rPr>
            </w:pPr>
            <w:r w:rsidRPr="00C55517">
              <w:rPr>
                <w:rFonts w:ascii="Yu Gothic" w:eastAsia="Yu Gothic" w:hAnsi="Yu Gothic" w:cs="ＭＳ ゴシック"/>
                <w:color w:val="000000"/>
                <w14:ligatures w14:val="standardContextual"/>
              </w:rPr>
              <w:t>The solution your mockup, product, or service provides to the identified issue, including its originality, novelty, and competitive advantage.</w:t>
            </w:r>
            <w:r w:rsidR="009B57E8" w:rsidRPr="009B57E8">
              <w:rPr>
                <w:rFonts w:ascii="Yu Gothic" w:eastAsia="Yu Gothic" w:hAnsi="Yu Gothic" w:cs="ＭＳ ゴシック" w:hint="eastAsia"/>
                <w:color w:val="000000"/>
                <w:sz w:val="16"/>
                <w:szCs w:val="16"/>
                <w14:ligatures w14:val="standardContextual"/>
              </w:rPr>
              <w:t>（課題に対し、モックアップや製品・サービスが提供するソリューションの内容、およびその独自性、新規性、競合に対する優位性）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DA2E7" w14:textId="77777777" w:rsidR="00F936F0" w:rsidRPr="00E13490" w:rsidRDefault="00F936F0">
            <w:pPr>
              <w:rPr>
                <w:rFonts w:asciiTheme="minorEastAsia" w:hAnsiTheme="minorEastAsia" w:cs="ＭＳ ゴシック"/>
                <w:color w:val="000000"/>
                <w14:ligatures w14:val="standardContextual"/>
              </w:rPr>
            </w:pPr>
          </w:p>
        </w:tc>
      </w:tr>
      <w:tr w:rsidR="00691ED8" w:rsidRPr="00650F0E" w14:paraId="7FC8759E" w14:textId="77777777" w:rsidTr="00691ED8">
        <w:trPr>
          <w:trHeight w:val="2067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EA3300" w14:textId="0726B22D" w:rsidR="00691ED8" w:rsidRPr="00650F0E" w:rsidRDefault="001A0C6B" w:rsidP="00D21744">
            <w:pPr>
              <w:adjustRightInd w:val="0"/>
              <w:snapToGrid w:val="0"/>
              <w:rPr>
                <w:rFonts w:ascii="Yu Gothic" w:eastAsia="Yu Gothic" w:hAnsi="Yu Gothic" w:cs="ＭＳ ゴシック"/>
                <w:color w:val="000000"/>
                <w14:ligatures w14:val="standardContextual"/>
              </w:rPr>
            </w:pPr>
            <w:bookmarkStart w:id="1" w:name="_heading=h.30j0zll"/>
            <w:bookmarkEnd w:id="1"/>
            <w:r>
              <w:rPr>
                <w:rFonts w:ascii="Yu Gothic" w:eastAsia="Yu Gothic" w:hAnsi="Yu Gothic" w:cs="ＭＳ ゴシック" w:hint="eastAsia"/>
                <w:color w:val="000000"/>
                <w14:ligatures w14:val="standardContextual"/>
              </w:rPr>
              <w:t>T</w:t>
            </w:r>
            <w:r w:rsidR="00AD0962">
              <w:rPr>
                <w:rFonts w:ascii="Yu Gothic" w:eastAsia="Yu Gothic" w:hAnsi="Yu Gothic" w:cs="ＭＳ ゴシック" w:hint="eastAsia"/>
                <w:color w:val="000000"/>
                <w14:ligatures w14:val="standardContextual"/>
              </w:rPr>
              <w:t xml:space="preserve">he </w:t>
            </w:r>
            <w:r w:rsidR="00EC7C4D" w:rsidRPr="00EC7C4D">
              <w:rPr>
                <w:rFonts w:ascii="Yu Gothic" w:eastAsia="Yu Gothic" w:hAnsi="Yu Gothic" w:cs="ＭＳ ゴシック"/>
                <w:color w:val="000000"/>
                <w14:ligatures w14:val="standardContextual"/>
              </w:rPr>
              <w:t xml:space="preserve">implementation structure and capability of your team, including the </w:t>
            </w:r>
            <w:r w:rsidR="00AD0962">
              <w:rPr>
                <w:rFonts w:ascii="Yu Gothic" w:eastAsia="Yu Gothic" w:hAnsi="Yu Gothic" w:cs="ＭＳ ゴシック" w:hint="eastAsia"/>
                <w:color w:val="000000"/>
                <w14:ligatures w14:val="standardContextual"/>
              </w:rPr>
              <w:t xml:space="preserve">backgrounds </w:t>
            </w:r>
            <w:r w:rsidR="00EC7C4D" w:rsidRPr="00EC7C4D">
              <w:rPr>
                <w:rFonts w:ascii="Yu Gothic" w:eastAsia="Yu Gothic" w:hAnsi="Yu Gothic" w:cs="ＭＳ ゴシック"/>
                <w:color w:val="000000"/>
                <w14:ligatures w14:val="standardContextual"/>
              </w:rPr>
              <w:t xml:space="preserve">of </w:t>
            </w:r>
            <w:r w:rsidR="00AD0962">
              <w:rPr>
                <w:rFonts w:ascii="Yu Gothic" w:eastAsia="Yu Gothic" w:hAnsi="Yu Gothic" w:cs="ＭＳ ゴシック" w:hint="eastAsia"/>
                <w:color w:val="000000"/>
                <w14:ligatures w14:val="standardContextual"/>
              </w:rPr>
              <w:t xml:space="preserve">the management team, organizational structure, current support from institutions, and </w:t>
            </w:r>
            <w:r w:rsidR="00EC7C4D" w:rsidRPr="00EC7C4D">
              <w:rPr>
                <w:rFonts w:ascii="Yu Gothic" w:eastAsia="Yu Gothic" w:hAnsi="Yu Gothic" w:cs="ＭＳ ゴシック"/>
                <w:color w:val="000000"/>
                <w14:ligatures w14:val="standardContextual"/>
              </w:rPr>
              <w:t xml:space="preserve">relevant </w:t>
            </w:r>
            <w:r w:rsidR="00AD0962">
              <w:rPr>
                <w:rFonts w:ascii="Yu Gothic" w:eastAsia="Yu Gothic" w:hAnsi="Yu Gothic" w:cs="ＭＳ ゴシック" w:hint="eastAsia"/>
                <w:color w:val="000000"/>
                <w14:ligatures w14:val="standardContextual"/>
              </w:rPr>
              <w:t>networks</w:t>
            </w:r>
            <w:r w:rsidR="00EC7C4D" w:rsidRPr="00EC7C4D">
              <w:rPr>
                <w:rFonts w:ascii="Yu Gothic" w:eastAsia="Yu Gothic" w:hAnsi="Yu Gothic" w:cs="ＭＳ ゴシック"/>
                <w:color w:val="000000"/>
                <w14:ligatures w14:val="standardContextual"/>
              </w:rPr>
              <w:t>.</w:t>
            </w:r>
            <w:r w:rsidR="00BE15DD" w:rsidRPr="00BE15DD">
              <w:rPr>
                <w:rFonts w:ascii="Yu Gothic" w:eastAsia="Yu Gothic" w:hAnsi="Yu Gothic" w:cs="ＭＳ ゴシック" w:hint="eastAsia"/>
                <w:color w:val="000000"/>
                <w:sz w:val="16"/>
                <w:szCs w:val="16"/>
                <w14:ligatures w14:val="standardContextual"/>
              </w:rPr>
              <w:t>（経営陣の略歴や背景、組織体制、各種支援機関からの支援状況、関連する人脈を含む、実行体制および実行力）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34770" w14:textId="77777777" w:rsidR="00691ED8" w:rsidRPr="00650F0E" w:rsidRDefault="00691ED8">
            <w:pPr>
              <w:rPr>
                <w:rFonts w:asciiTheme="minorEastAsia" w:hAnsiTheme="minorEastAsia" w:cs="ＭＳ ゴシック"/>
                <w14:ligatures w14:val="standardContextual"/>
              </w:rPr>
            </w:pPr>
          </w:p>
        </w:tc>
      </w:tr>
      <w:tr w:rsidR="00BE15DD" w:rsidRPr="00650F0E" w14:paraId="77E9BF0D" w14:textId="77777777" w:rsidTr="00691ED8">
        <w:trPr>
          <w:trHeight w:val="1436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D1635" w14:textId="7EC23C1A" w:rsidR="00BE15DD" w:rsidRDefault="00165CC9" w:rsidP="00BE15DD">
            <w:pPr>
              <w:adjustRightInd w:val="0"/>
              <w:snapToGrid w:val="0"/>
              <w:rPr>
                <w:rFonts w:ascii="Yu Gothic" w:eastAsia="Yu Gothic" w:hAnsi="Yu Gothic" w:cs="ＭＳ ゴシック"/>
                <w:color w:val="000000"/>
                <w14:ligatures w14:val="standardContextual"/>
              </w:rPr>
            </w:pPr>
            <w:r w:rsidRPr="00165CC9">
              <w:rPr>
                <w:rFonts w:ascii="Yu Gothic" w:eastAsia="Yu Gothic" w:hAnsi="Yu Gothic" w:cs="ＭＳ ゴシック"/>
                <w:color w:val="000000"/>
                <w14:ligatures w14:val="standardContextual"/>
              </w:rPr>
              <w:lastRenderedPageBreak/>
              <w:t>The challenges anticipated in implementing the project and the specific areas where support is needed through the acceleration program.</w:t>
            </w:r>
            <w:r w:rsidR="009D30A4" w:rsidRPr="009D30A4">
              <w:rPr>
                <w:rFonts w:ascii="Yu Gothic" w:eastAsia="Yu Gothic" w:hAnsi="Yu Gothic" w:cs="ＭＳ ゴシック" w:hint="eastAsia"/>
                <w:color w:val="000000"/>
                <w:sz w:val="16"/>
                <w:szCs w:val="16"/>
                <w14:ligatures w14:val="standardContextual"/>
              </w:rPr>
              <w:t>（プロジェクト実行における想定課題と、アクセラレーションプログラムによる支援を必要とする項目）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99AF1" w14:textId="77777777" w:rsidR="00BE15DD" w:rsidRDefault="00BE15DD" w:rsidP="00BE15DD">
            <w:pPr>
              <w:ind w:firstLineChars="100" w:firstLine="210"/>
              <w:rPr>
                <w:rFonts w:asciiTheme="minorEastAsia" w:hAnsiTheme="minorEastAsia" w:cs="ＭＳ ゴシック"/>
                <w:color w:val="000000"/>
                <w14:ligatures w14:val="standardContextual"/>
              </w:rPr>
            </w:pPr>
          </w:p>
        </w:tc>
      </w:tr>
      <w:tr w:rsidR="00691ED8" w:rsidRPr="00650F0E" w14:paraId="2D74DF15" w14:textId="77777777" w:rsidTr="00691ED8">
        <w:trPr>
          <w:trHeight w:val="1436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3A48A0" w14:textId="77777777" w:rsidR="00873466" w:rsidRDefault="00D745A3" w:rsidP="00D21744">
            <w:pPr>
              <w:adjustRightInd w:val="0"/>
              <w:snapToGrid w:val="0"/>
              <w:rPr>
                <w:rFonts w:ascii="Yu Gothic" w:eastAsia="Yu Gothic" w:hAnsi="Yu Gothic" w:cs="ＭＳ ゴシック"/>
                <w:color w:val="000000"/>
                <w14:ligatures w14:val="standardContextual"/>
              </w:rPr>
            </w:pPr>
            <w:r>
              <w:rPr>
                <w:rFonts w:ascii="Yu Gothic" w:eastAsia="Yu Gothic" w:hAnsi="Yu Gothic" w:cs="ＭＳ ゴシック" w:hint="eastAsia"/>
                <w:color w:val="000000"/>
                <w14:ligatures w14:val="standardContextual"/>
              </w:rPr>
              <w:t>Your objectives and goals for participating in this program (please specify, multiple selections allowed)</w:t>
            </w:r>
          </w:p>
          <w:p w14:paraId="64B1D784" w14:textId="6FC86FE8" w:rsidR="001D2D8A" w:rsidRPr="009D30A4" w:rsidRDefault="001D2D8A" w:rsidP="001D2D8A">
            <w:pPr>
              <w:adjustRightInd w:val="0"/>
              <w:snapToGrid w:val="0"/>
              <w:rPr>
                <w:rFonts w:ascii="Yu Gothic" w:eastAsia="Yu Gothic" w:hAnsi="Yu Gothic" w:cs="ＭＳ ゴシック"/>
                <w:color w:val="000000"/>
                <w:sz w:val="16"/>
                <w:szCs w:val="16"/>
                <w14:ligatures w14:val="standardContextual"/>
              </w:rPr>
            </w:pPr>
            <w:r w:rsidRPr="009D30A4">
              <w:rPr>
                <w:rFonts w:ascii="Yu Gothic" w:eastAsia="Yu Gothic" w:hAnsi="Yu Gothic" w:cs="ＭＳ ゴシック" w:hint="eastAsia"/>
                <w:color w:val="000000"/>
                <w:sz w:val="16"/>
                <w:szCs w:val="16"/>
                <w14:ligatures w14:val="standardContextual"/>
              </w:rPr>
              <w:t>（本プログラムへの参加に当たる、貴社の目的・目標</w:t>
            </w:r>
            <w:r w:rsidR="00BE15DD" w:rsidRPr="009D30A4">
              <w:rPr>
                <w:rFonts w:ascii="Yu Gothic" w:eastAsia="Yu Gothic" w:hAnsi="Yu Gothic" w:cs="ＭＳ ゴシック" w:hint="eastAsia"/>
                <w:color w:val="000000"/>
                <w:sz w:val="16"/>
                <w:szCs w:val="16"/>
                <w14:ligatures w14:val="standardContextual"/>
              </w:rPr>
              <w:t>。</w:t>
            </w:r>
            <w:r w:rsidRPr="009D30A4">
              <w:rPr>
                <w:rFonts w:ascii="Yu Gothic" w:eastAsia="Yu Gothic" w:hAnsi="Yu Gothic" w:cs="ＭＳ ゴシック" w:hint="eastAsia"/>
                <w:color w:val="000000"/>
                <w:sz w:val="16"/>
                <w:szCs w:val="16"/>
                <w14:ligatures w14:val="standardContextual"/>
              </w:rPr>
              <w:t>複数選択可</w:t>
            </w:r>
            <w:r w:rsidR="009D30A4" w:rsidRPr="009D30A4">
              <w:rPr>
                <w:rFonts w:ascii="Yu Gothic" w:eastAsia="Yu Gothic" w:hAnsi="Yu Gothic" w:cs="ＭＳ ゴシック" w:hint="eastAsia"/>
                <w:color w:val="000000"/>
                <w:sz w:val="16"/>
                <w:szCs w:val="16"/>
                <w14:ligatures w14:val="standardContextual"/>
              </w:rPr>
              <w:t>）</w:t>
            </w:r>
          </w:p>
          <w:p w14:paraId="05361F40" w14:textId="5D81B1B8" w:rsidR="005E28D7" w:rsidRPr="00650F0E" w:rsidRDefault="005E28D7" w:rsidP="00D21744">
            <w:pPr>
              <w:adjustRightInd w:val="0"/>
              <w:snapToGrid w:val="0"/>
              <w:rPr>
                <w:rFonts w:ascii="Yu Gothic" w:eastAsia="Yu Gothic" w:hAnsi="Yu Gothic" w:cs="ＭＳ ゴシック"/>
                <w:color w:val="000000"/>
                <w14:ligatures w14:val="standardContextual"/>
              </w:rPr>
            </w:pP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99B4B" w14:textId="1FB6DDD4" w:rsidR="007D4399" w:rsidRPr="00D745A3" w:rsidRDefault="0052594C" w:rsidP="007D4399">
            <w:pPr>
              <w:ind w:firstLineChars="100" w:firstLine="210"/>
              <w:rPr>
                <w:rFonts w:asciiTheme="minorEastAsia" w:hAnsiTheme="minorEastAsia" w:cs="ＭＳ ゴシック"/>
                <w:color w:val="000000"/>
                <w14:ligatures w14:val="standardContextual"/>
              </w:rPr>
            </w:pPr>
            <w:sdt>
              <w:sdtPr>
                <w:rPr>
                  <w:rFonts w:asciiTheme="minorEastAsia" w:hAnsiTheme="minorEastAsia" w:cs="ＭＳ ゴシック" w:hint="eastAsia"/>
                  <w:color w:val="000000"/>
                  <w14:ligatures w14:val="standardContextual"/>
                </w:rPr>
                <w:id w:val="10979091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D4399" w:rsidRPr="00650F0E">
                  <w:rPr>
                    <w:rFonts w:ascii="ＭＳ ゴシック" w:eastAsia="ＭＳ ゴシック" w:hAnsi="ＭＳ ゴシック" w:cs="ＭＳ ゴシック" w:hint="eastAsia"/>
                    <w:color w:val="000000"/>
                    <w14:ligatures w14:val="standardContextual"/>
                  </w:rPr>
                  <w:t>☐</w:t>
                </w:r>
              </w:sdtContent>
            </w:sdt>
            <w:r w:rsidR="00D745A3">
              <w:rPr>
                <w:rFonts w:asciiTheme="minorEastAsia" w:hAnsiTheme="minorEastAsia" w:cs="ＭＳ ゴシック" w:hint="eastAsia"/>
                <w:color w:val="000000"/>
                <w14:ligatures w14:val="standardContextual"/>
              </w:rPr>
              <w:t>Fundraising</w:t>
            </w:r>
            <w:r w:rsidR="00D31684" w:rsidRPr="00836602">
              <w:rPr>
                <w:rFonts w:asciiTheme="minorEastAsia" w:hAnsiTheme="minorEastAsia" w:cs="ＭＳ ゴシック" w:hint="eastAsia"/>
                <w:color w:val="000000"/>
                <w:sz w:val="16"/>
                <w:szCs w:val="18"/>
                <w14:ligatures w14:val="standardContextual"/>
              </w:rPr>
              <w:t>（資金調達）</w:t>
            </w:r>
            <w:r w:rsidR="001918A4" w:rsidRPr="00D745A3">
              <w:rPr>
                <w:rFonts w:asciiTheme="minorEastAsia" w:hAnsiTheme="minorEastAsia" w:cs="ＭＳ ゴシック" w:hint="eastAsia"/>
                <w:color w:val="000000"/>
                <w14:ligatures w14:val="standardContextual"/>
              </w:rPr>
              <w:t>（　　　）</w:t>
            </w:r>
          </w:p>
          <w:p w14:paraId="70A732D5" w14:textId="1A04AACD" w:rsidR="007D4399" w:rsidRPr="00D745A3" w:rsidRDefault="0052594C" w:rsidP="007D4399">
            <w:pPr>
              <w:ind w:firstLineChars="100" w:firstLine="210"/>
              <w:rPr>
                <w:rFonts w:asciiTheme="minorEastAsia" w:hAnsiTheme="minorEastAsia" w:cs="ＭＳ ゴシック"/>
                <w:color w:val="000000"/>
                <w14:ligatures w14:val="standardContextual"/>
              </w:rPr>
            </w:pPr>
            <w:sdt>
              <w:sdtPr>
                <w:rPr>
                  <w:rFonts w:asciiTheme="minorEastAsia" w:hAnsiTheme="minorEastAsia" w:cs="ＭＳ ゴシック" w:hint="eastAsia"/>
                  <w:color w:val="000000"/>
                  <w14:ligatures w14:val="standardContextual"/>
                </w:rPr>
                <w:id w:val="11238116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D4399" w:rsidRPr="00D745A3">
                  <w:rPr>
                    <w:rFonts w:ascii="ＭＳ ゴシック" w:eastAsia="ＭＳ ゴシック" w:hAnsi="ＭＳ ゴシック" w:cs="ＭＳ ゴシック" w:hint="eastAsia"/>
                    <w:color w:val="000000"/>
                    <w14:ligatures w14:val="standardContextual"/>
                  </w:rPr>
                  <w:t>☐</w:t>
                </w:r>
              </w:sdtContent>
            </w:sdt>
            <w:r w:rsidR="00D745A3">
              <w:rPr>
                <w:rFonts w:asciiTheme="minorEastAsia" w:hAnsiTheme="minorEastAsia" w:cs="ＭＳ ゴシック" w:hint="eastAsia"/>
                <w:color w:val="000000"/>
                <w14:ligatures w14:val="standardContextual"/>
              </w:rPr>
              <w:t xml:space="preserve">Expansion of </w:t>
            </w:r>
            <w:r w:rsidR="0076445B">
              <w:rPr>
                <w:rFonts w:asciiTheme="minorEastAsia" w:hAnsiTheme="minorEastAsia" w:cs="ＭＳ ゴシック" w:hint="eastAsia"/>
                <w:color w:val="000000"/>
                <w14:ligatures w14:val="standardContextual"/>
              </w:rPr>
              <w:t>sales channels in the U.S.</w:t>
            </w:r>
            <w:r w:rsidR="00D31684" w:rsidRPr="00836602">
              <w:rPr>
                <w:rFonts w:asciiTheme="minorEastAsia" w:hAnsiTheme="minorEastAsia" w:cs="ＭＳ ゴシック" w:hint="eastAsia"/>
                <w:color w:val="000000"/>
                <w:sz w:val="16"/>
                <w:szCs w:val="18"/>
                <w14:ligatures w14:val="standardContextual"/>
              </w:rPr>
              <w:t>（</w:t>
            </w:r>
            <w:r w:rsidR="0076445B" w:rsidRPr="00836602">
              <w:rPr>
                <w:rFonts w:asciiTheme="minorEastAsia" w:hAnsiTheme="minorEastAsia" w:cs="ＭＳ ゴシック" w:hint="eastAsia"/>
                <w:color w:val="000000"/>
                <w:sz w:val="16"/>
                <w:szCs w:val="18"/>
                <w14:ligatures w14:val="standardContextual"/>
              </w:rPr>
              <w:t>米国での</w:t>
            </w:r>
            <w:r w:rsidR="00D31684" w:rsidRPr="00836602">
              <w:rPr>
                <w:rFonts w:asciiTheme="minorEastAsia" w:hAnsiTheme="minorEastAsia" w:cs="ＭＳ ゴシック" w:hint="eastAsia"/>
                <w:color w:val="000000"/>
                <w:sz w:val="16"/>
                <w:szCs w:val="18"/>
                <w14:ligatures w14:val="standardContextual"/>
              </w:rPr>
              <w:t>販路拡大）</w:t>
            </w:r>
            <w:r w:rsidR="001918A4" w:rsidRPr="00D745A3">
              <w:rPr>
                <w:rFonts w:asciiTheme="minorEastAsia" w:hAnsiTheme="minorEastAsia" w:cs="ＭＳ ゴシック" w:hint="eastAsia"/>
                <w:color w:val="000000"/>
                <w14:ligatures w14:val="standardContextual"/>
              </w:rPr>
              <w:t>（　　　）</w:t>
            </w:r>
          </w:p>
          <w:p w14:paraId="5956041F" w14:textId="58DBEF0F" w:rsidR="007D4399" w:rsidRPr="00D745A3" w:rsidRDefault="0052594C" w:rsidP="007D4399">
            <w:pPr>
              <w:ind w:firstLineChars="100" w:firstLine="210"/>
              <w:rPr>
                <w:rFonts w:asciiTheme="minorEastAsia" w:hAnsiTheme="minorEastAsia" w:cs="ＭＳ ゴシック"/>
                <w:color w:val="000000"/>
                <w14:ligatures w14:val="standardContextual"/>
              </w:rPr>
            </w:pPr>
            <w:sdt>
              <w:sdtPr>
                <w:rPr>
                  <w:rFonts w:asciiTheme="minorEastAsia" w:hAnsiTheme="minorEastAsia" w:cs="ＭＳ ゴシック" w:hint="eastAsia"/>
                  <w:color w:val="000000"/>
                  <w14:ligatures w14:val="standardContextual"/>
                </w:rPr>
                <w:id w:val="9785759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D4399" w:rsidRPr="00D745A3">
                  <w:rPr>
                    <w:rFonts w:ascii="ＭＳ ゴシック" w:eastAsia="ＭＳ ゴシック" w:hAnsi="ＭＳ ゴシック" w:cs="ＭＳ ゴシック" w:hint="eastAsia"/>
                    <w:color w:val="000000"/>
                    <w14:ligatures w14:val="standardContextual"/>
                  </w:rPr>
                  <w:t>☐</w:t>
                </w:r>
              </w:sdtContent>
            </w:sdt>
            <w:r w:rsidR="00D745A3">
              <w:rPr>
                <w:rFonts w:asciiTheme="minorEastAsia" w:hAnsiTheme="minorEastAsia" w:cs="ＭＳ ゴシック" w:hint="eastAsia"/>
                <w:color w:val="000000"/>
                <w14:ligatures w14:val="standardContextual"/>
              </w:rPr>
              <w:t>Cooperation with U.S. institutions</w:t>
            </w:r>
            <w:r w:rsidR="00D31684" w:rsidRPr="008C3E3F">
              <w:rPr>
                <w:rFonts w:asciiTheme="minorEastAsia" w:hAnsiTheme="minorEastAsia" w:cs="ＭＳ ゴシック" w:hint="eastAsia"/>
                <w:color w:val="000000"/>
                <w:sz w:val="16"/>
                <w:szCs w:val="18"/>
                <w14:ligatures w14:val="standardContextual"/>
              </w:rPr>
              <w:t>（米機関との連携）</w:t>
            </w:r>
            <w:r w:rsidR="001918A4" w:rsidRPr="00D745A3">
              <w:rPr>
                <w:rFonts w:asciiTheme="minorEastAsia" w:hAnsiTheme="minorEastAsia" w:cs="ＭＳ ゴシック" w:hint="eastAsia"/>
                <w:color w:val="000000"/>
                <w14:ligatures w14:val="standardContextual"/>
              </w:rPr>
              <w:t>（　　　）</w:t>
            </w:r>
          </w:p>
          <w:p w14:paraId="53E90515" w14:textId="0BC3B8F1" w:rsidR="00691ED8" w:rsidRPr="00650F0E" w:rsidRDefault="0052594C" w:rsidP="007D4399">
            <w:pPr>
              <w:ind w:firstLineChars="100" w:firstLine="210"/>
              <w:rPr>
                <w:rFonts w:ascii="Segoe UI Symbol" w:hAnsi="Segoe UI Symbol" w:cs="Segoe UI Symbol"/>
                <w:color w:val="000000"/>
                <w14:ligatures w14:val="standardContextual"/>
              </w:rPr>
            </w:pPr>
            <w:sdt>
              <w:sdtPr>
                <w:rPr>
                  <w:rFonts w:asciiTheme="minorEastAsia" w:hAnsiTheme="minorEastAsia" w:cs="ＭＳ ゴシック" w:hint="eastAsia"/>
                  <w:color w:val="000000"/>
                  <w14:ligatures w14:val="standardContextual"/>
                </w:rPr>
                <w:id w:val="-5019759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D4399" w:rsidRPr="00D745A3">
                  <w:rPr>
                    <w:rFonts w:ascii="ＭＳ ゴシック" w:eastAsia="ＭＳ ゴシック" w:hAnsi="ＭＳ ゴシック" w:cs="ＭＳ ゴシック" w:hint="eastAsia"/>
                    <w:color w:val="000000"/>
                    <w14:ligatures w14:val="standardContextual"/>
                  </w:rPr>
                  <w:t>☐</w:t>
                </w:r>
              </w:sdtContent>
            </w:sdt>
            <w:r w:rsidR="009C6A24">
              <w:rPr>
                <w:rFonts w:asciiTheme="minorEastAsia" w:hAnsiTheme="minorEastAsia" w:cs="ＭＳ ゴシック" w:hint="eastAsia"/>
                <w:color w:val="000000"/>
                <w14:ligatures w14:val="standardContextual"/>
              </w:rPr>
              <w:t>Other</w:t>
            </w:r>
            <w:r w:rsidR="00D31684" w:rsidRPr="008C3E3F">
              <w:rPr>
                <w:rFonts w:asciiTheme="minorEastAsia" w:hAnsiTheme="minorEastAsia" w:cs="ＭＳ ゴシック" w:hint="eastAsia"/>
                <w:color w:val="000000"/>
                <w:sz w:val="16"/>
                <w:szCs w:val="18"/>
                <w14:ligatures w14:val="standardContextual"/>
              </w:rPr>
              <w:t>（その他）</w:t>
            </w:r>
            <w:r w:rsidR="007D4399" w:rsidRPr="00D745A3">
              <w:rPr>
                <w:rFonts w:asciiTheme="minorEastAsia" w:hAnsiTheme="minorEastAsia" w:cs="ＭＳ ゴシック" w:hint="eastAsia"/>
                <w:color w:val="000000"/>
                <w14:ligatures w14:val="standardContextual"/>
              </w:rPr>
              <w:t>（　　　）</w:t>
            </w:r>
          </w:p>
        </w:tc>
      </w:tr>
      <w:tr w:rsidR="00317DAB" w:rsidRPr="00650F0E" w14:paraId="725C257B" w14:textId="77777777" w:rsidTr="00691ED8">
        <w:trPr>
          <w:trHeight w:val="1436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3E0F3" w14:textId="7CD4755B" w:rsidR="009C6A24" w:rsidRDefault="001D2D8A" w:rsidP="00D21744">
            <w:pPr>
              <w:adjustRightInd w:val="0"/>
              <w:snapToGrid w:val="0"/>
              <w:rPr>
                <w:rFonts w:ascii="Yu Gothic" w:eastAsia="Yu Gothic" w:hAnsi="Yu Gothic" w:cs="ＭＳ ゴシック"/>
                <w:color w:val="000000"/>
                <w14:ligatures w14:val="standardContextual"/>
              </w:rPr>
            </w:pPr>
            <w:r>
              <w:rPr>
                <w:rFonts w:ascii="Yu Gothic" w:eastAsia="Yu Gothic" w:hAnsi="Yu Gothic" w:cs="ＭＳ ゴシック" w:hint="eastAsia"/>
                <w:color w:val="000000"/>
                <w14:ligatures w14:val="standardContextual"/>
              </w:rPr>
              <w:t>T</w:t>
            </w:r>
            <w:r w:rsidR="009C6A24">
              <w:rPr>
                <w:rFonts w:ascii="Yu Gothic" w:eastAsia="Yu Gothic" w:hAnsi="Yu Gothic" w:cs="ＭＳ ゴシック" w:hint="eastAsia"/>
                <w:color w:val="000000"/>
                <w14:ligatures w14:val="standardContextual"/>
              </w:rPr>
              <w:t xml:space="preserve">he </w:t>
            </w:r>
            <w:r w:rsidR="004F73CD">
              <w:rPr>
                <w:rFonts w:ascii="Yu Gothic" w:eastAsia="Yu Gothic" w:hAnsi="Yu Gothic" w:cs="ＭＳ ゴシック" w:hint="eastAsia"/>
                <w:color w:val="000000"/>
                <w14:ligatures w14:val="standardContextual"/>
              </w:rPr>
              <w:t>industries or fields</w:t>
            </w:r>
            <w:r w:rsidR="009C6A24">
              <w:rPr>
                <w:rFonts w:ascii="Yu Gothic" w:eastAsia="Yu Gothic" w:hAnsi="Yu Gothic" w:cs="ＭＳ ゴシック" w:hint="eastAsia"/>
                <w:color w:val="000000"/>
                <w14:ligatures w14:val="standardContextual"/>
              </w:rPr>
              <w:t xml:space="preserve"> of companies</w:t>
            </w:r>
            <w:r w:rsidR="004F73CD">
              <w:rPr>
                <w:rFonts w:ascii="Yu Gothic" w:eastAsia="Yu Gothic" w:hAnsi="Yu Gothic" w:cs="ＭＳ ゴシック" w:hint="eastAsia"/>
                <w:color w:val="000000"/>
                <w14:ligatures w14:val="standardContextual"/>
              </w:rPr>
              <w:t xml:space="preserve"> or </w:t>
            </w:r>
            <w:r w:rsidR="009C6A24">
              <w:rPr>
                <w:rFonts w:ascii="Yu Gothic" w:eastAsia="Yu Gothic" w:hAnsi="Yu Gothic" w:cs="ＭＳ ゴシック" w:hint="eastAsia"/>
                <w:color w:val="000000"/>
                <w14:ligatures w14:val="standardContextual"/>
              </w:rPr>
              <w:t>investors you would like to con</w:t>
            </w:r>
            <w:r w:rsidR="004F73CD">
              <w:rPr>
                <w:rFonts w:ascii="Yu Gothic" w:eastAsia="Yu Gothic" w:hAnsi="Yu Gothic" w:cs="ＭＳ ゴシック" w:hint="eastAsia"/>
                <w:color w:val="000000"/>
                <w14:ligatures w14:val="standardContextual"/>
              </w:rPr>
              <w:t>nect with</w:t>
            </w:r>
            <w:r w:rsidR="009C6A24">
              <w:rPr>
                <w:rFonts w:ascii="Yu Gothic" w:eastAsia="Yu Gothic" w:hAnsi="Yu Gothic" w:cs="ＭＳ ゴシック" w:hint="eastAsia"/>
                <w:color w:val="000000"/>
                <w14:ligatures w14:val="standardContextual"/>
              </w:rPr>
              <w:t xml:space="preserve"> in </w:t>
            </w:r>
            <w:r w:rsidR="00654ECF">
              <w:rPr>
                <w:rFonts w:ascii="Yu Gothic" w:eastAsia="Yu Gothic" w:hAnsi="Yu Gothic" w:cs="ＭＳ ゴシック" w:hint="eastAsia"/>
                <w:color w:val="000000"/>
                <w14:ligatures w14:val="standardContextual"/>
              </w:rPr>
              <w:t>the U.S.</w:t>
            </w:r>
            <w:r w:rsidR="00AE1280">
              <w:rPr>
                <w:rFonts w:ascii="Yu Gothic" w:eastAsia="Yu Gothic" w:hAnsi="Yu Gothic" w:cs="ＭＳ ゴシック" w:hint="eastAsia"/>
                <w:color w:val="000000"/>
                <w14:ligatures w14:val="standardContextual"/>
              </w:rPr>
              <w:t xml:space="preserve"> East Coast</w:t>
            </w:r>
          </w:p>
          <w:p w14:paraId="779EE40B" w14:textId="727593EB" w:rsidR="00317DAB" w:rsidRPr="009D30A4" w:rsidRDefault="001D2D8A" w:rsidP="00D21744">
            <w:pPr>
              <w:adjustRightInd w:val="0"/>
              <w:snapToGrid w:val="0"/>
              <w:rPr>
                <w:rFonts w:ascii="Yu Gothic" w:eastAsia="Yu Gothic" w:hAnsi="Yu Gothic" w:cs="ＭＳ ゴシック"/>
                <w:color w:val="000000"/>
                <w:sz w:val="16"/>
                <w:szCs w:val="16"/>
                <w14:ligatures w14:val="standardContextual"/>
              </w:rPr>
            </w:pPr>
            <w:r w:rsidRPr="009D30A4">
              <w:rPr>
                <w:rFonts w:ascii="Yu Gothic" w:eastAsia="Yu Gothic" w:hAnsi="Yu Gothic" w:cs="ＭＳ ゴシック" w:hint="eastAsia"/>
                <w:color w:val="000000"/>
                <w:sz w:val="16"/>
                <w:szCs w:val="16"/>
                <w14:ligatures w14:val="standardContextual"/>
              </w:rPr>
              <w:t>（現地で接触したい企業・投資家の分野について）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F7BC6" w14:textId="77777777" w:rsidR="00317DAB" w:rsidRPr="004F73CD" w:rsidRDefault="00317DAB">
            <w:pPr>
              <w:rPr>
                <w:rFonts w:asciiTheme="minorEastAsia" w:hAnsiTheme="minorEastAsia" w:cs="ＭＳ ゴシック"/>
                <w:color w:val="000000"/>
                <w14:ligatures w14:val="standardContextual"/>
              </w:rPr>
            </w:pPr>
          </w:p>
        </w:tc>
      </w:tr>
      <w:tr w:rsidR="00317DAB" w:rsidRPr="00650F0E" w14:paraId="34C901D3" w14:textId="77777777" w:rsidTr="00691ED8">
        <w:trPr>
          <w:trHeight w:val="1436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6D59F" w14:textId="24B14E6D" w:rsidR="00317DAB" w:rsidRPr="009D30A4" w:rsidRDefault="00BD5DC9" w:rsidP="00D21744">
            <w:pPr>
              <w:adjustRightInd w:val="0"/>
              <w:snapToGrid w:val="0"/>
              <w:rPr>
                <w:rFonts w:ascii="Yu Gothic" w:eastAsia="Yu Gothic" w:hAnsi="Yu Gothic" w:cs="ＭＳ ゴシック"/>
                <w:color w:val="000000"/>
                <w:sz w:val="16"/>
                <w:szCs w:val="16"/>
                <w14:ligatures w14:val="standardContextual"/>
              </w:rPr>
            </w:pPr>
            <w:r w:rsidRPr="00BD5DC9">
              <w:rPr>
                <w:rFonts w:ascii="Yu Gothic" w:eastAsia="Yu Gothic" w:hAnsi="Yu Gothic" w:cs="ＭＳ ゴシック"/>
                <w:color w:val="000000"/>
                <w14:ligatures w14:val="standardContextual"/>
              </w:rPr>
              <w:t>Fundraising status, including the</w:t>
            </w:r>
            <w:r w:rsidR="00FD5E86">
              <w:rPr>
                <w:rFonts w:ascii="Yu Gothic" w:eastAsia="Yu Gothic" w:hAnsi="Yu Gothic" w:cs="ＭＳ ゴシック" w:hint="eastAsia"/>
                <w:color w:val="000000"/>
                <w14:ligatures w14:val="standardContextual"/>
              </w:rPr>
              <w:t xml:space="preserve"> most recent </w:t>
            </w:r>
            <w:r w:rsidRPr="00BD5DC9">
              <w:rPr>
                <w:rFonts w:ascii="Yu Gothic" w:eastAsia="Yu Gothic" w:hAnsi="Yu Gothic" w:cs="ＭＳ ゴシック"/>
                <w:color w:val="000000"/>
                <w14:ligatures w14:val="standardContextual"/>
              </w:rPr>
              <w:t>funding</w:t>
            </w:r>
            <w:r w:rsidR="00FD5E86">
              <w:rPr>
                <w:rFonts w:ascii="Yu Gothic" w:eastAsia="Yu Gothic" w:hAnsi="Yu Gothic" w:cs="ＭＳ ゴシック" w:hint="eastAsia"/>
                <w:color w:val="000000"/>
                <w14:ligatures w14:val="standardContextual"/>
              </w:rPr>
              <w:t xml:space="preserve"> experience</w:t>
            </w:r>
            <w:r w:rsidRPr="00BD5DC9">
              <w:rPr>
                <w:rFonts w:ascii="Yu Gothic" w:eastAsia="Yu Gothic" w:hAnsi="Yu Gothic" w:cs="ＭＳ ゴシック"/>
                <w:color w:val="000000"/>
                <w14:ligatures w14:val="standardContextual"/>
              </w:rPr>
              <w:t xml:space="preserve"> or the absence thereof</w:t>
            </w:r>
            <w:r w:rsidR="00173F88" w:rsidRPr="009D30A4">
              <w:rPr>
                <w:rFonts w:ascii="Yu Gothic" w:eastAsia="Yu Gothic" w:hAnsi="Yu Gothic" w:cs="ＭＳ ゴシック" w:hint="eastAsia"/>
                <w:color w:val="000000"/>
                <w:sz w:val="16"/>
                <w:szCs w:val="16"/>
                <w14:ligatures w14:val="standardContextual"/>
              </w:rPr>
              <w:t>（直近の資金調達</w:t>
            </w:r>
            <w:r w:rsidR="008346C9" w:rsidRPr="008346C9">
              <w:rPr>
                <w:rFonts w:ascii="Yu Gothic" w:eastAsia="Yu Gothic" w:hAnsi="Yu Gothic" w:cs="ＭＳ ゴシック" w:hint="eastAsia"/>
                <w:color w:val="000000"/>
                <w:sz w:val="16"/>
                <w:szCs w:val="16"/>
                <w14:ligatures w14:val="standardContextual"/>
              </w:rPr>
              <w:t>状況（</w:t>
            </w:r>
            <w:r w:rsidR="00173F88" w:rsidRPr="009D30A4">
              <w:rPr>
                <w:rFonts w:ascii="Yu Gothic" w:eastAsia="Yu Gothic" w:hAnsi="Yu Gothic" w:cs="ＭＳ ゴシック" w:hint="eastAsia"/>
                <w:color w:val="000000"/>
                <w:sz w:val="16"/>
                <w:szCs w:val="16"/>
                <w14:ligatures w14:val="standardContextual"/>
              </w:rPr>
              <w:t>調達実績がない場合はその旨</w:t>
            </w:r>
            <w:r w:rsidR="008346C9" w:rsidRPr="008346C9">
              <w:rPr>
                <w:rFonts w:ascii="Yu Gothic" w:eastAsia="Yu Gothic" w:hAnsi="Yu Gothic" w:cs="ＭＳ ゴシック" w:hint="eastAsia"/>
                <w:color w:val="000000"/>
                <w:sz w:val="16"/>
                <w:szCs w:val="16"/>
                <w14:ligatures w14:val="standardContextual"/>
              </w:rPr>
              <w:t>を含む）</w:t>
            </w:r>
            <w:r w:rsidR="00173F88" w:rsidRPr="009D30A4">
              <w:rPr>
                <w:rFonts w:ascii="Yu Gothic" w:eastAsia="Yu Gothic" w:hAnsi="Yu Gothic" w:cs="ＭＳ ゴシック" w:hint="eastAsia"/>
                <w:color w:val="000000"/>
                <w:sz w:val="16"/>
                <w:szCs w:val="16"/>
                <w14:ligatures w14:val="standardContextual"/>
              </w:rPr>
              <w:t>）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E0B02" w14:textId="77777777" w:rsidR="00317DAB" w:rsidRPr="005830C4" w:rsidRDefault="00317DAB">
            <w:pPr>
              <w:rPr>
                <w:rFonts w:asciiTheme="minorEastAsia" w:hAnsiTheme="minorEastAsia" w:cs="ＭＳ ゴシック"/>
                <w:color w:val="000000"/>
                <w14:ligatures w14:val="standardContextual"/>
              </w:rPr>
            </w:pPr>
          </w:p>
        </w:tc>
      </w:tr>
    </w:tbl>
    <w:p w14:paraId="7941DD2A" w14:textId="1FE9E34B" w:rsidR="00F46877" w:rsidRDefault="00F46877">
      <w:r w:rsidRPr="00F46877">
        <w:t>Additional reference materials such as pitch decks and/or pitch recordings (optional)</w:t>
      </w:r>
    </w:p>
    <w:p w14:paraId="40BA678A" w14:textId="4D906F2F" w:rsidR="00D31684" w:rsidRPr="00B23132" w:rsidRDefault="00A71F1A">
      <w:r>
        <w:rPr>
          <w:rFonts w:hint="eastAsia"/>
        </w:rPr>
        <w:t>その他ピッチ資料等がございましたら、参考添付願います。</w:t>
      </w:r>
    </w:p>
    <w:sectPr w:rsidR="00D31684" w:rsidRPr="00B23132" w:rsidSect="00317DAB">
      <w:pgSz w:w="11906" w:h="16838"/>
      <w:pgMar w:top="1276" w:right="127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6DA77" w14:textId="77777777" w:rsidR="00AC1ABF" w:rsidRDefault="00AC1ABF" w:rsidP="005A1EBA">
      <w:r>
        <w:separator/>
      </w:r>
    </w:p>
  </w:endnote>
  <w:endnote w:type="continuationSeparator" w:id="0">
    <w:p w14:paraId="46E1D563" w14:textId="77777777" w:rsidR="00AC1ABF" w:rsidRDefault="00AC1ABF" w:rsidP="005A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0749D" w14:textId="77777777" w:rsidR="00AC1ABF" w:rsidRDefault="00AC1ABF" w:rsidP="005A1EBA">
      <w:r>
        <w:separator/>
      </w:r>
    </w:p>
  </w:footnote>
  <w:footnote w:type="continuationSeparator" w:id="0">
    <w:p w14:paraId="3C6052E9" w14:textId="77777777" w:rsidR="00AC1ABF" w:rsidRDefault="00AC1ABF" w:rsidP="005A1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ED8"/>
    <w:rsid w:val="00003774"/>
    <w:rsid w:val="000138AC"/>
    <w:rsid w:val="000342D3"/>
    <w:rsid w:val="0003431B"/>
    <w:rsid w:val="00040AE5"/>
    <w:rsid w:val="00046539"/>
    <w:rsid w:val="00066DBC"/>
    <w:rsid w:val="00072B00"/>
    <w:rsid w:val="00096734"/>
    <w:rsid w:val="000C7DC9"/>
    <w:rsid w:val="000D040F"/>
    <w:rsid w:val="00103CDD"/>
    <w:rsid w:val="001169B7"/>
    <w:rsid w:val="001379D3"/>
    <w:rsid w:val="001534F5"/>
    <w:rsid w:val="00163C85"/>
    <w:rsid w:val="00165CC9"/>
    <w:rsid w:val="00173F88"/>
    <w:rsid w:val="0018454E"/>
    <w:rsid w:val="001918A4"/>
    <w:rsid w:val="001A0C6B"/>
    <w:rsid w:val="001B2F6B"/>
    <w:rsid w:val="001D1ACC"/>
    <w:rsid w:val="001D2D8A"/>
    <w:rsid w:val="001D5342"/>
    <w:rsid w:val="00216831"/>
    <w:rsid w:val="00247216"/>
    <w:rsid w:val="0025646D"/>
    <w:rsid w:val="002709A1"/>
    <w:rsid w:val="00274D36"/>
    <w:rsid w:val="0029126C"/>
    <w:rsid w:val="002F4C97"/>
    <w:rsid w:val="00303030"/>
    <w:rsid w:val="00316CE6"/>
    <w:rsid w:val="00317DAB"/>
    <w:rsid w:val="003B0B54"/>
    <w:rsid w:val="003D7D33"/>
    <w:rsid w:val="004406CC"/>
    <w:rsid w:val="004407F9"/>
    <w:rsid w:val="004415C7"/>
    <w:rsid w:val="00442C02"/>
    <w:rsid w:val="00444D7B"/>
    <w:rsid w:val="00444E0C"/>
    <w:rsid w:val="00450475"/>
    <w:rsid w:val="00457DA4"/>
    <w:rsid w:val="004A0D2B"/>
    <w:rsid w:val="004B6A6A"/>
    <w:rsid w:val="004C2759"/>
    <w:rsid w:val="004F344B"/>
    <w:rsid w:val="004F73CD"/>
    <w:rsid w:val="00524B82"/>
    <w:rsid w:val="0052594C"/>
    <w:rsid w:val="005322A5"/>
    <w:rsid w:val="005333B8"/>
    <w:rsid w:val="00535411"/>
    <w:rsid w:val="00535E5D"/>
    <w:rsid w:val="00540AFD"/>
    <w:rsid w:val="00544CA3"/>
    <w:rsid w:val="00556567"/>
    <w:rsid w:val="00571793"/>
    <w:rsid w:val="005830C4"/>
    <w:rsid w:val="005A1EBA"/>
    <w:rsid w:val="005D5427"/>
    <w:rsid w:val="005E28D7"/>
    <w:rsid w:val="005F7F79"/>
    <w:rsid w:val="00625A23"/>
    <w:rsid w:val="00630D2E"/>
    <w:rsid w:val="00643BDB"/>
    <w:rsid w:val="006474FA"/>
    <w:rsid w:val="00650F0E"/>
    <w:rsid w:val="00654ECF"/>
    <w:rsid w:val="0066308C"/>
    <w:rsid w:val="006907D6"/>
    <w:rsid w:val="00691ED8"/>
    <w:rsid w:val="006B4524"/>
    <w:rsid w:val="006B5307"/>
    <w:rsid w:val="006C613C"/>
    <w:rsid w:val="006C6EA4"/>
    <w:rsid w:val="006E7174"/>
    <w:rsid w:val="007101C5"/>
    <w:rsid w:val="007247D0"/>
    <w:rsid w:val="007377F8"/>
    <w:rsid w:val="0076445B"/>
    <w:rsid w:val="00773AF8"/>
    <w:rsid w:val="00785634"/>
    <w:rsid w:val="00795C6B"/>
    <w:rsid w:val="007C6908"/>
    <w:rsid w:val="007D4399"/>
    <w:rsid w:val="007E0DC4"/>
    <w:rsid w:val="007E4CD9"/>
    <w:rsid w:val="007F048E"/>
    <w:rsid w:val="00801D7E"/>
    <w:rsid w:val="00806F6E"/>
    <w:rsid w:val="00813078"/>
    <w:rsid w:val="00816EB6"/>
    <w:rsid w:val="008346C9"/>
    <w:rsid w:val="00836602"/>
    <w:rsid w:val="00873466"/>
    <w:rsid w:val="00890D4E"/>
    <w:rsid w:val="008C3E3F"/>
    <w:rsid w:val="008D61B6"/>
    <w:rsid w:val="00941B71"/>
    <w:rsid w:val="00945565"/>
    <w:rsid w:val="00947FEE"/>
    <w:rsid w:val="009513A6"/>
    <w:rsid w:val="009B57E8"/>
    <w:rsid w:val="009C0AC1"/>
    <w:rsid w:val="009C6A24"/>
    <w:rsid w:val="009D30A4"/>
    <w:rsid w:val="00A37409"/>
    <w:rsid w:val="00A45C78"/>
    <w:rsid w:val="00A50991"/>
    <w:rsid w:val="00A71F1A"/>
    <w:rsid w:val="00A96AD4"/>
    <w:rsid w:val="00AA116D"/>
    <w:rsid w:val="00AA7F21"/>
    <w:rsid w:val="00AB7E53"/>
    <w:rsid w:val="00AC1ABF"/>
    <w:rsid w:val="00AD0962"/>
    <w:rsid w:val="00AE1280"/>
    <w:rsid w:val="00AE308B"/>
    <w:rsid w:val="00AE5990"/>
    <w:rsid w:val="00AF458F"/>
    <w:rsid w:val="00AF711D"/>
    <w:rsid w:val="00B043F9"/>
    <w:rsid w:val="00B23132"/>
    <w:rsid w:val="00B2704F"/>
    <w:rsid w:val="00B34E8E"/>
    <w:rsid w:val="00B46B06"/>
    <w:rsid w:val="00B74C8C"/>
    <w:rsid w:val="00B83649"/>
    <w:rsid w:val="00BA523B"/>
    <w:rsid w:val="00BD1893"/>
    <w:rsid w:val="00BD5DC9"/>
    <w:rsid w:val="00BD6D62"/>
    <w:rsid w:val="00BE15DD"/>
    <w:rsid w:val="00C04A19"/>
    <w:rsid w:val="00C14F58"/>
    <w:rsid w:val="00C410E2"/>
    <w:rsid w:val="00C55517"/>
    <w:rsid w:val="00C86090"/>
    <w:rsid w:val="00CD25DE"/>
    <w:rsid w:val="00CD67EC"/>
    <w:rsid w:val="00CE1850"/>
    <w:rsid w:val="00CE5616"/>
    <w:rsid w:val="00CE5E77"/>
    <w:rsid w:val="00CF32D1"/>
    <w:rsid w:val="00D058D2"/>
    <w:rsid w:val="00D21744"/>
    <w:rsid w:val="00D31684"/>
    <w:rsid w:val="00D3476A"/>
    <w:rsid w:val="00D654DE"/>
    <w:rsid w:val="00D745A3"/>
    <w:rsid w:val="00DB06AA"/>
    <w:rsid w:val="00DC3539"/>
    <w:rsid w:val="00E13490"/>
    <w:rsid w:val="00E13DE4"/>
    <w:rsid w:val="00E54D58"/>
    <w:rsid w:val="00E70C15"/>
    <w:rsid w:val="00E76A51"/>
    <w:rsid w:val="00E868E3"/>
    <w:rsid w:val="00E959F1"/>
    <w:rsid w:val="00EC7C4D"/>
    <w:rsid w:val="00F27AC6"/>
    <w:rsid w:val="00F46877"/>
    <w:rsid w:val="00F54476"/>
    <w:rsid w:val="00F71268"/>
    <w:rsid w:val="00F71600"/>
    <w:rsid w:val="00F819D0"/>
    <w:rsid w:val="00F85DCB"/>
    <w:rsid w:val="00F936F0"/>
    <w:rsid w:val="00FD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C62689"/>
  <w15:chartTrackingRefBased/>
  <w15:docId w15:val="{F33135DE-AD83-4C85-A410-0B41DE53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1E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1EBA"/>
  </w:style>
  <w:style w:type="paragraph" w:styleId="a6">
    <w:name w:val="footer"/>
    <w:basedOn w:val="a"/>
    <w:link w:val="a7"/>
    <w:uiPriority w:val="99"/>
    <w:unhideWhenUsed/>
    <w:rsid w:val="005A1E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1EBA"/>
  </w:style>
  <w:style w:type="character" w:styleId="a8">
    <w:name w:val="annotation reference"/>
    <w:basedOn w:val="a0"/>
    <w:uiPriority w:val="99"/>
    <w:semiHidden/>
    <w:unhideWhenUsed/>
    <w:rsid w:val="00E13490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13490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E13490"/>
  </w:style>
  <w:style w:type="paragraph" w:styleId="ab">
    <w:name w:val="annotation subject"/>
    <w:basedOn w:val="a9"/>
    <w:next w:val="a9"/>
    <w:link w:val="ac"/>
    <w:uiPriority w:val="99"/>
    <w:semiHidden/>
    <w:unhideWhenUsed/>
    <w:rsid w:val="00E1349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134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787f40-9e9e-4a0c-8ef7-0b2a6fccbb51" xsi:nil="true"/>
    <lcf76f155ced4ddcb4097134ff3c332f xmlns="03ac69c6-9767-49ee-8458-8dafe0ea3b8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A8E8C47B36CB40B82BB8DB90B0E982" ma:contentTypeVersion="13" ma:contentTypeDescription="新しいドキュメントを作成します。" ma:contentTypeScope="" ma:versionID="eebeab46dd76bced7e2a85e34dc42541">
  <xsd:schema xmlns:xsd="http://www.w3.org/2001/XMLSchema" xmlns:xs="http://www.w3.org/2001/XMLSchema" xmlns:p="http://schemas.microsoft.com/office/2006/metadata/properties" xmlns:ns2="03ac69c6-9767-49ee-8458-8dafe0ea3b81" xmlns:ns3="07787f40-9e9e-4a0c-8ef7-0b2a6fccbb51" targetNamespace="http://schemas.microsoft.com/office/2006/metadata/properties" ma:root="true" ma:fieldsID="e3fd421a5c8df3d926d256139dab6d5a" ns2:_="" ns3:_="">
    <xsd:import namespace="03ac69c6-9767-49ee-8458-8dafe0ea3b81"/>
    <xsd:import namespace="07787f40-9e9e-4a0c-8ef7-0b2a6fccbb5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c69c6-9767-49ee-8458-8dafe0ea3b8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87f40-9e9e-4a0c-8ef7-0b2a6fccbb5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9c56e31-4f9e-483c-81a1-07da1e314f90}" ma:internalName="TaxCatchAll" ma:showField="CatchAllData" ma:web="07787f40-9e9e-4a0c-8ef7-0b2a6fccbb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C1F476-C1D5-4851-8B1E-32885E75CC4C}">
  <ds:schemaRefs>
    <ds:schemaRef ds:uri="03ac69c6-9767-49ee-8458-8dafe0ea3b81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07787f40-9e9e-4a0c-8ef7-0b2a6fccbb51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A5D76D1-3BA8-4505-B732-E8D8FBE537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860AD7-60AF-439D-87B7-DBF4799E75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0184C7-9AA3-4195-9475-7334B54E0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ac69c6-9767-49ee-8458-8dafe0ea3b81"/>
    <ds:schemaRef ds:uri="07787f40-9e9e-4a0c-8ef7-0b2a6fccb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d5ce837-86eb-4900-9c2a-2a13b5c0ee0d}" enabled="1" method="Privileged" siteId="{08b42e22-3a77-40ef-a51b-37104946de0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dc:description/>
  <cp:lastModifiedBy>根本　慶太郎</cp:lastModifiedBy>
  <cp:revision>4</cp:revision>
  <dcterms:created xsi:type="dcterms:W3CDTF">2025-07-06T23:34:00Z</dcterms:created>
  <dcterms:modified xsi:type="dcterms:W3CDTF">2026-05-11T07:34:00Z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0x01010068A8E8C47B36CB40B82BB8DB90B0E982</vt:lpwstr>
  </property>
  <property fmtid="{D5CDD505-2E9C-101B-9397-08002B2CF9AE}" pid="3" name="MediaServiceImageTags">
    <vt:lpwstr/>
  </property>
</Properties>
</file>