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53" w:rsidRDefault="00F0470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様式３号（第７関係）</w:t>
      </w:r>
    </w:p>
    <w:p w:rsidR="00AA2953" w:rsidRDefault="00F047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AA2953" w:rsidRDefault="00F04703">
      <w:pPr>
        <w:ind w:rightChars="99" w:right="208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pacing w:val="660"/>
          <w:kern w:val="0"/>
          <w:sz w:val="22"/>
          <w:fitText w:val="1760" w:id="-1497010432"/>
        </w:rPr>
        <w:t>番</w:t>
      </w:r>
      <w:r>
        <w:rPr>
          <w:rFonts w:ascii="ＭＳ 明朝" w:eastAsia="ＭＳ 明朝" w:hAnsi="ＭＳ 明朝" w:hint="eastAsia"/>
          <w:kern w:val="0"/>
          <w:sz w:val="22"/>
          <w:fitText w:val="1760" w:id="-1497010432"/>
        </w:rPr>
        <w:t>号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AA2953" w:rsidRDefault="00AA2953">
      <w:pPr>
        <w:widowControl/>
        <w:jc w:val="left"/>
        <w:rPr>
          <w:rFonts w:ascii="ＭＳ 明朝" w:eastAsia="ＭＳ 明朝" w:hAnsi="ＭＳ 明朝"/>
          <w:sz w:val="22"/>
        </w:rPr>
      </w:pPr>
    </w:p>
    <w:p w:rsidR="00AA2953" w:rsidRDefault="00F047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茨城県知事　殿</w:t>
      </w:r>
    </w:p>
    <w:p w:rsidR="00AA2953" w:rsidRDefault="00AA2953">
      <w:pPr>
        <w:rPr>
          <w:rFonts w:ascii="ＭＳ 明朝" w:eastAsia="ＭＳ 明朝" w:hAnsi="ＭＳ 明朝"/>
          <w:sz w:val="22"/>
        </w:rPr>
      </w:pPr>
    </w:p>
    <w:p w:rsidR="00AA2953" w:rsidRDefault="00F04703">
      <w:pPr>
        <w:ind w:firstLineChars="2126" w:firstLine="467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住所：〒</w:t>
      </w:r>
    </w:p>
    <w:p w:rsidR="00AA2953" w:rsidRDefault="00AA2953">
      <w:pPr>
        <w:ind w:firstLineChars="2126" w:firstLine="4677"/>
        <w:rPr>
          <w:rFonts w:ascii="ＭＳ 明朝" w:eastAsia="ＭＳ 明朝" w:hAnsi="ＭＳ 明朝"/>
          <w:sz w:val="22"/>
        </w:rPr>
      </w:pPr>
    </w:p>
    <w:p w:rsidR="00AA2953" w:rsidRDefault="00AA2953">
      <w:pPr>
        <w:ind w:firstLineChars="2126" w:firstLine="4677"/>
        <w:rPr>
          <w:rFonts w:ascii="ＭＳ 明朝" w:eastAsia="ＭＳ 明朝" w:hAnsi="ＭＳ 明朝"/>
          <w:sz w:val="22"/>
        </w:rPr>
      </w:pPr>
    </w:p>
    <w:p w:rsidR="00AA2953" w:rsidRDefault="00F04703">
      <w:pPr>
        <w:ind w:firstLineChars="2126" w:firstLine="467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電話番号：</w:t>
      </w:r>
    </w:p>
    <w:p w:rsidR="00AA2953" w:rsidRDefault="00F04703">
      <w:pPr>
        <w:ind w:firstLineChars="2126" w:firstLine="467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事業実施主体名：</w:t>
      </w:r>
    </w:p>
    <w:p w:rsidR="00AA2953" w:rsidRDefault="00AA2953">
      <w:pPr>
        <w:ind w:firstLineChars="2126" w:firstLine="4677"/>
        <w:rPr>
          <w:rFonts w:ascii="ＭＳ 明朝" w:eastAsia="ＭＳ 明朝" w:hAnsi="ＭＳ 明朝"/>
          <w:sz w:val="22"/>
        </w:rPr>
      </w:pPr>
    </w:p>
    <w:p w:rsidR="00AA2953" w:rsidRDefault="00F04703">
      <w:pPr>
        <w:ind w:firstLineChars="2126" w:firstLine="467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代表者職氏名：</w:t>
      </w:r>
    </w:p>
    <w:p w:rsidR="00AA2953" w:rsidRDefault="00AA2953">
      <w:pPr>
        <w:ind w:firstLineChars="2126" w:firstLine="4677"/>
        <w:rPr>
          <w:rFonts w:ascii="ＭＳ 明朝" w:eastAsia="ＭＳ 明朝" w:hAnsi="ＭＳ 明朝"/>
          <w:sz w:val="22"/>
        </w:rPr>
      </w:pPr>
    </w:p>
    <w:p w:rsidR="00AA2953" w:rsidRDefault="00AA2953">
      <w:pPr>
        <w:rPr>
          <w:rFonts w:ascii="ＭＳ 明朝" w:eastAsia="ＭＳ 明朝" w:hAnsi="ＭＳ 明朝"/>
          <w:sz w:val="22"/>
        </w:rPr>
      </w:pPr>
    </w:p>
    <w:p w:rsidR="00AA2953" w:rsidRDefault="00F0470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いばらきオーガニック生産拡大加速化事業実施状況報告書の提出について</w:t>
      </w:r>
    </w:p>
    <w:p w:rsidR="00AA2953" w:rsidRDefault="00AA2953">
      <w:pPr>
        <w:rPr>
          <w:rFonts w:ascii="ＭＳ 明朝" w:eastAsia="ＭＳ 明朝" w:hAnsi="ＭＳ 明朝"/>
          <w:sz w:val="22"/>
        </w:rPr>
      </w:pPr>
    </w:p>
    <w:p w:rsidR="00AA2953" w:rsidRDefault="00F047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このことについて、いばらきオーガニック生産拡大加速化事業第７の１に基づき、下記の事業実施状況報告を別添のとおり提出いたします。</w:t>
      </w:r>
    </w:p>
    <w:p w:rsidR="00AA2953" w:rsidRDefault="00AA2953">
      <w:pPr>
        <w:rPr>
          <w:rFonts w:ascii="ＭＳ 明朝" w:eastAsia="ＭＳ 明朝" w:hAnsi="ＭＳ 明朝"/>
          <w:sz w:val="22"/>
        </w:rPr>
      </w:pPr>
    </w:p>
    <w:p w:rsidR="00AA2953" w:rsidRDefault="00F04703">
      <w:pPr>
        <w:pStyle w:val="aa"/>
      </w:pPr>
      <w:r>
        <w:rPr>
          <w:rFonts w:hint="eastAsia"/>
        </w:rPr>
        <w:t>記</w:t>
      </w:r>
    </w:p>
    <w:p w:rsidR="00AA2953" w:rsidRDefault="00AA2953">
      <w:pPr>
        <w:rPr>
          <w:rFonts w:ascii="ＭＳ 明朝" w:eastAsia="ＭＳ 明朝" w:hAnsi="ＭＳ 明朝"/>
          <w:sz w:val="22"/>
        </w:rPr>
      </w:pPr>
    </w:p>
    <w:p w:rsidR="00AA2953" w:rsidRDefault="00F047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213995</wp:posOffset>
                </wp:positionV>
                <wp:extent cx="4838700" cy="676275"/>
                <wp:effectExtent l="0" t="0" r="19050" b="28575"/>
                <wp:wrapTopAndBottom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76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A2953" w:rsidRDefault="00F0470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オーガニック生産規模拡大のための農業機械・資材等の導入支援事業</w:t>
                            </w:r>
                          </w:p>
                          <w:p w:rsidR="00AA2953" w:rsidRDefault="00F0470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オーガニック生産性向上資材支援事業</w:t>
                            </w:r>
                          </w:p>
                          <w:p w:rsidR="00AA2953" w:rsidRDefault="00F04703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いばらき有機JAS認証取得支援事業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31.1pt;margin-top:16.85pt;width:381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" strokecolor="#5b9bd5 [3204]" strokeweight=".5pt">
                <v:stroke joinstyle="miter"/>
                <v:textbox inset=",0,,0">
                  <w:txbxContent>
                    <w:p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オーガニック生産規模拡大のための農業機械・資材等の導入支援事業</w:t>
                      </w:r>
                    </w:p>
                    <w:p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オーガニック生産性向上資材支援事業</w:t>
                      </w:r>
                    </w:p>
                    <w:p>
                      <w:pPr>
                        <w:spacing w:line="320" w:lineRule="exact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いばらき有機JAS認証取得支援事業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１　いばらきオーガニック生産拡大加速化事業</w:t>
      </w:r>
    </w:p>
    <w:p w:rsidR="00AA2953" w:rsidRDefault="00F04703">
      <w:pPr>
        <w:pStyle w:val="ac"/>
        <w:ind w:right="880"/>
        <w:jc w:val="both"/>
      </w:pPr>
      <w:r>
        <w:rPr>
          <w:rFonts w:hint="eastAsia"/>
        </w:rPr>
        <w:t xml:space="preserve">　　　実施状況報告書</w:t>
      </w:r>
    </w:p>
    <w:p w:rsidR="00AA2953" w:rsidRDefault="00AA2953">
      <w:pPr>
        <w:pStyle w:val="ac"/>
        <w:ind w:right="880"/>
        <w:jc w:val="both"/>
      </w:pPr>
    </w:p>
    <w:p w:rsidR="00AA2953" w:rsidRDefault="00F04703">
      <w:pPr>
        <w:pStyle w:val="ac"/>
        <w:ind w:right="880" w:firstLineChars="300" w:firstLine="660"/>
        <w:jc w:val="both"/>
      </w:pPr>
      <w:r>
        <w:rPr>
          <w:rFonts w:hint="eastAsia"/>
        </w:rPr>
        <w:t>（注１）　カッコ内は、該当する事業を選択し、非該当事業は削除すること。</w:t>
      </w:r>
    </w:p>
    <w:p w:rsidR="00AA2953" w:rsidRDefault="00F04703">
      <w:pPr>
        <w:pStyle w:val="ac"/>
        <w:ind w:right="281"/>
        <w:jc w:val="both"/>
      </w:pPr>
      <w:r>
        <w:rPr>
          <w:rFonts w:hint="eastAsia"/>
        </w:rPr>
        <w:t xml:space="preserve">　　 　（注２）　事業に応じて、規定の事業実施状況報告書を作成のうえ、添付すること。</w:t>
      </w:r>
    </w:p>
    <w:p w:rsidR="00AA2953" w:rsidRDefault="00AA2953">
      <w:pPr>
        <w:rPr>
          <w:rFonts w:ascii="ＭＳ 明朝" w:eastAsia="ＭＳ 明朝" w:hAnsi="ＭＳ 明朝"/>
          <w:sz w:val="22"/>
        </w:rPr>
      </w:pPr>
    </w:p>
    <w:p w:rsidR="00AA2953" w:rsidRDefault="00AA2953">
      <w:pPr>
        <w:rPr>
          <w:rFonts w:ascii="ＭＳ 明朝" w:eastAsia="ＭＳ 明朝" w:hAnsi="ＭＳ 明朝"/>
          <w:sz w:val="22"/>
        </w:rPr>
      </w:pPr>
    </w:p>
    <w:p w:rsidR="00AA2953" w:rsidRDefault="00AA2953">
      <w:pPr>
        <w:rPr>
          <w:rFonts w:ascii="ＭＳ 明朝" w:eastAsia="ＭＳ 明朝" w:hAnsi="ＭＳ 明朝"/>
          <w:sz w:val="22"/>
        </w:rPr>
      </w:pPr>
    </w:p>
    <w:sectPr w:rsidR="00AA2953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53" w:rsidRDefault="00F04703">
      <w:r>
        <w:separator/>
      </w:r>
    </w:p>
  </w:endnote>
  <w:endnote w:type="continuationSeparator" w:id="0">
    <w:p w:rsidR="00AA2953" w:rsidRDefault="00F0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53" w:rsidRDefault="00F04703">
      <w:r>
        <w:separator/>
      </w:r>
    </w:p>
  </w:footnote>
  <w:footnote w:type="continuationSeparator" w:id="0">
    <w:p w:rsidR="00AA2953" w:rsidRDefault="00F0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53"/>
    <w:rsid w:val="006D6843"/>
    <w:rsid w:val="00AA2953"/>
    <w:rsid w:val="00F0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391D70"/>
  <w15:chartTrackingRefBased/>
  <w15:docId w15:val="{6085EF51-AEF1-433F-B73E-C31D428D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R0204XXXX</cp:lastModifiedBy>
  <cp:revision>3</cp:revision>
  <cp:lastPrinted>2022-07-15T05:42:00Z</cp:lastPrinted>
  <dcterms:created xsi:type="dcterms:W3CDTF">2023-04-20T10:53:00Z</dcterms:created>
  <dcterms:modified xsi:type="dcterms:W3CDTF">2023-04-20T10:57:00Z</dcterms:modified>
</cp:coreProperties>
</file>