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81" w:rsidRDefault="00354E81" w:rsidP="00354E8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（参考様式）</w:t>
      </w:r>
    </w:p>
    <w:p w:rsidR="00DE59A2" w:rsidRDefault="00223F57" w:rsidP="00354E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健康づくり</w:t>
      </w:r>
      <w:r w:rsidR="00354E81">
        <w:rPr>
          <w:rFonts w:ascii="ＭＳ ゴシック" w:eastAsia="ＭＳ ゴシック" w:hAnsi="ＭＳ ゴシック" w:hint="eastAsia"/>
        </w:rPr>
        <w:t>計画書</w:t>
      </w:r>
    </w:p>
    <w:p w:rsidR="00354E81" w:rsidRDefault="00354E81">
      <w:pPr>
        <w:rPr>
          <w:rFonts w:ascii="ＭＳ ゴシック" w:eastAsia="ＭＳ ゴシック" w:hAnsi="ＭＳ ゴシック"/>
        </w:rPr>
      </w:pPr>
    </w:p>
    <w:p w:rsidR="00354E81" w:rsidRDefault="00354E81" w:rsidP="00354E8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354E81" w:rsidRDefault="00354E81" w:rsidP="00354E81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54E81" w:rsidRDefault="00354E81" w:rsidP="00354E8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事業所名　　　　　　　　　　　　　　</w:t>
      </w:r>
    </w:p>
    <w:p w:rsidR="00354E81" w:rsidRDefault="00354E81" w:rsidP="00354E8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　　　　　　　　　　　　　　</w:t>
      </w:r>
    </w:p>
    <w:p w:rsidR="00354E81" w:rsidRDefault="00354E8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354E81" w:rsidTr="00354E81">
        <w:tc>
          <w:tcPr>
            <w:tcW w:w="2972" w:type="dxa"/>
            <w:gridSpan w:val="2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課題のテーマ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2972" w:type="dxa"/>
            <w:gridSpan w:val="2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課題の内容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1696" w:type="dxa"/>
            <w:vMerge w:val="restart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数値目標の内容と期限</w:t>
            </w:r>
          </w:p>
        </w:tc>
        <w:tc>
          <w:tcPr>
            <w:tcW w:w="1276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どのような目標か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1696" w:type="dxa"/>
            <w:vMerge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現状値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1696" w:type="dxa"/>
            <w:vMerge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目標値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1696" w:type="dxa"/>
            <w:vMerge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単位（％等）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1696" w:type="dxa"/>
            <w:vMerge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達成年度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2972" w:type="dxa"/>
            <w:gridSpan w:val="2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目標に向けた具体的な計画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  <w:p w:rsidR="00A13FB0" w:rsidRDefault="00A13FB0">
            <w:pPr>
              <w:rPr>
                <w:rFonts w:ascii="ＭＳ ゴシック" w:eastAsia="ＭＳ ゴシック" w:hAnsi="ＭＳ ゴシック"/>
              </w:rPr>
            </w:pPr>
          </w:p>
          <w:p w:rsidR="00A13FB0" w:rsidRDefault="00A13F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E81" w:rsidTr="00354E81">
        <w:tc>
          <w:tcPr>
            <w:tcW w:w="2972" w:type="dxa"/>
            <w:gridSpan w:val="2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担当部署・担当者氏名</w:t>
            </w:r>
          </w:p>
        </w:tc>
        <w:tc>
          <w:tcPr>
            <w:tcW w:w="5522" w:type="dxa"/>
          </w:tcPr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  <w:p w:rsidR="00354E81" w:rsidRDefault="00354E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13FB0" w:rsidRDefault="00A13FB0">
      <w:pPr>
        <w:rPr>
          <w:rFonts w:ascii="ＭＳ ゴシック" w:eastAsia="ＭＳ ゴシック" w:hAnsi="ＭＳ ゴシック"/>
        </w:rPr>
      </w:pPr>
    </w:p>
    <w:p w:rsidR="00354E81" w:rsidRDefault="00A13FB0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 w:rsidRPr="00A12A41">
        <w:rPr>
          <w:rFonts w:ascii="ＭＳ ゴシック" w:eastAsia="ＭＳ ゴシック" w:hAnsi="ＭＳ ゴシック" w:hint="eastAsia"/>
          <w:sz w:val="18"/>
        </w:rPr>
        <w:t xml:space="preserve">※　</w:t>
      </w:r>
      <w:r w:rsidR="00A12A41">
        <w:rPr>
          <w:rFonts w:ascii="ＭＳ ゴシック" w:eastAsia="ＭＳ ゴシック" w:hAnsi="ＭＳ ゴシック" w:hint="eastAsia"/>
          <w:sz w:val="18"/>
        </w:rPr>
        <w:t>この様式は、</w:t>
      </w:r>
      <w:r w:rsidRPr="00A13FB0">
        <w:rPr>
          <w:rFonts w:ascii="ＭＳ ゴシック" w:eastAsia="ＭＳ ゴシック" w:hAnsi="ＭＳ ゴシック" w:hint="eastAsia"/>
          <w:sz w:val="18"/>
        </w:rPr>
        <w:t>いばらき健康経営推進事業所認定制度実施要綱別表１の</w:t>
      </w:r>
      <w:r w:rsidR="00A12A41">
        <w:rPr>
          <w:rFonts w:ascii="ＭＳ ゴシック" w:eastAsia="ＭＳ ゴシック" w:hAnsi="ＭＳ ゴシック" w:hint="eastAsia"/>
          <w:sz w:val="18"/>
        </w:rPr>
        <w:t>項目</w:t>
      </w:r>
      <w:r w:rsidRPr="00A13FB0">
        <w:rPr>
          <w:rFonts w:ascii="ＭＳ ゴシック" w:eastAsia="ＭＳ ゴシック" w:hAnsi="ＭＳ ゴシック" w:hint="eastAsia"/>
          <w:sz w:val="18"/>
        </w:rPr>
        <w:t>３－⑤</w:t>
      </w:r>
      <w:r w:rsidR="00A12A41">
        <w:rPr>
          <w:rFonts w:ascii="ＭＳ ゴシック" w:eastAsia="ＭＳ ゴシック" w:hAnsi="ＭＳ ゴシック" w:hint="eastAsia"/>
          <w:sz w:val="18"/>
        </w:rPr>
        <w:t>（</w:t>
      </w:r>
      <w:r w:rsidRPr="00A13FB0">
        <w:rPr>
          <w:rFonts w:ascii="ＭＳ ゴシック" w:eastAsia="ＭＳ ゴシック" w:hAnsi="ＭＳ ゴシック" w:hint="eastAsia"/>
          <w:sz w:val="18"/>
        </w:rPr>
        <w:t>申請書番号②－1</w:t>
      </w:r>
      <w:r w:rsidRPr="00A13FB0">
        <w:rPr>
          <w:rFonts w:ascii="ＭＳ ゴシック" w:eastAsia="ＭＳ ゴシック" w:hAnsi="ＭＳ ゴシック"/>
          <w:sz w:val="18"/>
        </w:rPr>
        <w:t>0</w:t>
      </w:r>
      <w:r w:rsidR="00A12A41">
        <w:rPr>
          <w:rFonts w:ascii="ＭＳ ゴシック" w:eastAsia="ＭＳ ゴシック" w:hAnsi="ＭＳ ゴシック" w:hint="eastAsia"/>
          <w:sz w:val="18"/>
        </w:rPr>
        <w:t>）</w:t>
      </w:r>
      <w:r w:rsidRPr="00A13FB0">
        <w:rPr>
          <w:rFonts w:ascii="ＭＳ ゴシック" w:eastAsia="ＭＳ ゴシック" w:hAnsi="ＭＳ ゴシック" w:hint="eastAsia"/>
          <w:sz w:val="18"/>
        </w:rPr>
        <w:t>の計画書の</w:t>
      </w:r>
      <w:r>
        <w:rPr>
          <w:rFonts w:ascii="ＭＳ ゴシック" w:eastAsia="ＭＳ ゴシック" w:hAnsi="ＭＳ ゴシック" w:hint="eastAsia"/>
          <w:sz w:val="18"/>
        </w:rPr>
        <w:t>参考</w:t>
      </w:r>
      <w:r w:rsidR="00A12A41">
        <w:rPr>
          <w:rFonts w:ascii="ＭＳ ゴシック" w:eastAsia="ＭＳ ゴシック" w:hAnsi="ＭＳ ゴシック" w:hint="eastAsia"/>
          <w:sz w:val="18"/>
        </w:rPr>
        <w:t>として提示するものである</w:t>
      </w:r>
      <w:r>
        <w:rPr>
          <w:rFonts w:ascii="ＭＳ ゴシック" w:eastAsia="ＭＳ ゴシック" w:hAnsi="ＭＳ ゴシック" w:hint="eastAsia"/>
          <w:sz w:val="18"/>
        </w:rPr>
        <w:t>（形式は任意）</w:t>
      </w:r>
      <w:r w:rsidRPr="00A13FB0">
        <w:rPr>
          <w:rFonts w:ascii="ＭＳ ゴシック" w:eastAsia="ＭＳ ゴシック" w:hAnsi="ＭＳ ゴシック" w:hint="eastAsia"/>
          <w:sz w:val="18"/>
        </w:rPr>
        <w:t>。</w:t>
      </w:r>
      <w:r w:rsidR="00A12A41">
        <w:rPr>
          <w:rFonts w:ascii="ＭＳ ゴシック" w:eastAsia="ＭＳ ゴシック" w:hAnsi="ＭＳ ゴシック" w:hint="eastAsia"/>
          <w:sz w:val="18"/>
        </w:rPr>
        <w:t>当該項目は</w:t>
      </w:r>
      <w:r>
        <w:rPr>
          <w:rFonts w:ascii="ＭＳ ゴシック" w:eastAsia="ＭＳ ゴシック" w:hAnsi="ＭＳ ゴシック" w:hint="eastAsia"/>
          <w:sz w:val="18"/>
        </w:rPr>
        <w:t>以下</w:t>
      </w:r>
      <w:r w:rsidR="00A12A41">
        <w:rPr>
          <w:rFonts w:ascii="ＭＳ ゴシック" w:eastAsia="ＭＳ ゴシック" w:hAnsi="ＭＳ ゴシック" w:hint="eastAsia"/>
          <w:sz w:val="18"/>
        </w:rPr>
        <w:t>の４点を満たしていることをもって適合とする。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（１）事業所の従業員の</w:t>
      </w:r>
      <w:r w:rsidR="00223F57">
        <w:rPr>
          <w:rFonts w:ascii="ＭＳ ゴシック" w:eastAsia="ＭＳ ゴシック" w:hAnsi="ＭＳ ゴシック" w:hint="eastAsia"/>
          <w:sz w:val="18"/>
        </w:rPr>
        <w:t>健康増進や過重労働等に関する</w:t>
      </w:r>
      <w:r>
        <w:rPr>
          <w:rFonts w:ascii="ＭＳ ゴシック" w:eastAsia="ＭＳ ゴシック" w:hAnsi="ＭＳ ゴシック" w:hint="eastAsia"/>
          <w:sz w:val="18"/>
        </w:rPr>
        <w:t>課題を把握している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（２）課題に対して具体的な計画や数値目標を設定している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（３）計画を実行するにあたり、実施主体・責任担当者を定めている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（４）目標の期限や達成スケジュールを定めている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本項目では「目標・計画の“設定”」について評価するため、目標の達成状況は問わない。</w:t>
      </w:r>
    </w:p>
    <w:p w:rsidR="00A12A41" w:rsidRDefault="00A12A41" w:rsidP="00A13FB0">
      <w:pPr>
        <w:ind w:left="180" w:hangingChars="100" w:hanging="180"/>
        <w:rPr>
          <w:rFonts w:ascii="ＭＳ ゴシック" w:eastAsia="ＭＳ ゴシック" w:hAnsi="ＭＳ ゴシック"/>
          <w:sz w:val="18"/>
        </w:rPr>
      </w:pPr>
    </w:p>
    <w:p w:rsidR="00A13FB0" w:rsidRPr="00354E81" w:rsidRDefault="00A13FB0" w:rsidP="00A13FB0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A13FB0" w:rsidRPr="00354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81" w:rsidRDefault="00354E81" w:rsidP="00354E81">
      <w:r>
        <w:separator/>
      </w:r>
    </w:p>
  </w:endnote>
  <w:endnote w:type="continuationSeparator" w:id="0">
    <w:p w:rsidR="00354E81" w:rsidRDefault="00354E81" w:rsidP="0035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81" w:rsidRDefault="00354E81" w:rsidP="00354E81">
      <w:r>
        <w:separator/>
      </w:r>
    </w:p>
  </w:footnote>
  <w:footnote w:type="continuationSeparator" w:id="0">
    <w:p w:rsidR="00354E81" w:rsidRDefault="00354E81" w:rsidP="0035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9"/>
    <w:rsid w:val="000C5AB2"/>
    <w:rsid w:val="00223F57"/>
    <w:rsid w:val="00354E81"/>
    <w:rsid w:val="00527509"/>
    <w:rsid w:val="0065037B"/>
    <w:rsid w:val="00726E3C"/>
    <w:rsid w:val="008E47E0"/>
    <w:rsid w:val="00A12A41"/>
    <w:rsid w:val="00A13FB0"/>
    <w:rsid w:val="00D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40602A-00DF-4B59-84A6-45B0798A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E81"/>
  </w:style>
  <w:style w:type="paragraph" w:styleId="a5">
    <w:name w:val="footer"/>
    <w:basedOn w:val="a"/>
    <w:link w:val="a6"/>
    <w:uiPriority w:val="99"/>
    <w:unhideWhenUsed/>
    <w:rsid w:val="0035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E81"/>
  </w:style>
  <w:style w:type="table" w:styleId="a7">
    <w:name w:val="Table Grid"/>
    <w:basedOn w:val="a1"/>
    <w:uiPriority w:val="39"/>
    <w:rsid w:val="0035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TB719100</cp:lastModifiedBy>
  <cp:revision>4</cp:revision>
  <dcterms:created xsi:type="dcterms:W3CDTF">2022-01-04T01:22:00Z</dcterms:created>
  <dcterms:modified xsi:type="dcterms:W3CDTF">2022-06-08T07:29:00Z</dcterms:modified>
</cp:coreProperties>
</file>